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8B1BD9" w14:textId="77777777" w:rsidR="001F3BE1" w:rsidRPr="00DC467A" w:rsidRDefault="001F3BE1" w:rsidP="001F3BE1">
      <w:pPr>
        <w:ind w:left="-180" w:right="180"/>
        <w:jc w:val="center"/>
        <w:rPr>
          <w:rFonts w:ascii="Lucida Handwriting" w:hAnsi="Lucida Handwriting"/>
          <w:b/>
          <w:bCs/>
          <w:kern w:val="28"/>
          <w:sz w:val="36"/>
          <w:szCs w:val="36"/>
        </w:rPr>
      </w:pPr>
      <w:r w:rsidRPr="00DC467A">
        <w:rPr>
          <w:rFonts w:ascii="Lucida Handwriting" w:hAnsi="Lucida Handwriting"/>
          <w:b/>
          <w:bCs/>
          <w:kern w:val="28"/>
          <w:sz w:val="36"/>
          <w:szCs w:val="36"/>
        </w:rPr>
        <w:t>Third Sunday after Pentecost</w:t>
      </w:r>
    </w:p>
    <w:p w14:paraId="67B80C1A" w14:textId="77777777" w:rsidR="001F3BE1" w:rsidRPr="00DC467A" w:rsidRDefault="001F3BE1" w:rsidP="001F3BE1">
      <w:pPr>
        <w:ind w:left="-180" w:right="180"/>
        <w:jc w:val="center"/>
        <w:rPr>
          <w:b/>
          <w:bCs/>
          <w:kern w:val="28"/>
          <w:sz w:val="36"/>
          <w:szCs w:val="36"/>
        </w:rPr>
      </w:pPr>
      <w:r w:rsidRPr="00DC467A">
        <w:rPr>
          <w:b/>
          <w:bCs/>
          <w:kern w:val="28"/>
          <w:sz w:val="36"/>
          <w:szCs w:val="36"/>
        </w:rPr>
        <w:t>Father’s Day</w:t>
      </w:r>
    </w:p>
    <w:p w14:paraId="1AB52B19" w14:textId="77777777" w:rsidR="001F3BE1" w:rsidRPr="00AC4ACC" w:rsidRDefault="001F3BE1" w:rsidP="001F3BE1">
      <w:pPr>
        <w:ind w:left="-180" w:right="180"/>
        <w:jc w:val="center"/>
        <w:rPr>
          <w:b/>
          <w:sz w:val="24"/>
          <w:szCs w:val="24"/>
        </w:rPr>
      </w:pPr>
      <w:r w:rsidRPr="00AC4ACC">
        <w:rPr>
          <w:b/>
          <w:sz w:val="24"/>
          <w:szCs w:val="24"/>
        </w:rPr>
        <w:t>June 21, 2020, 10:00 AM</w:t>
      </w:r>
    </w:p>
    <w:p w14:paraId="334315E8" w14:textId="77777777" w:rsidR="001F3BE1" w:rsidRPr="00AC4ACC" w:rsidRDefault="001F3BE1" w:rsidP="001F3BE1">
      <w:pPr>
        <w:ind w:left="-180" w:right="180"/>
        <w:jc w:val="left"/>
        <w:rPr>
          <w:sz w:val="24"/>
          <w:szCs w:val="24"/>
        </w:rPr>
      </w:pPr>
    </w:p>
    <w:p w14:paraId="2FAC251F" w14:textId="77777777" w:rsidR="001F3BE1" w:rsidRPr="00AC4ACC" w:rsidRDefault="001F3BE1" w:rsidP="001F3BE1">
      <w:pPr>
        <w:ind w:left="-180" w:right="180"/>
        <w:jc w:val="left"/>
        <w:rPr>
          <w:b/>
          <w:i/>
          <w:szCs w:val="22"/>
        </w:rPr>
      </w:pPr>
      <w:r w:rsidRPr="00AC4ACC">
        <w:rPr>
          <w:b/>
          <w:szCs w:val="22"/>
        </w:rPr>
        <w:t xml:space="preserve">  Watchword of the Week:  </w:t>
      </w:r>
      <w:r w:rsidRPr="00AC4ACC">
        <w:rPr>
          <w:b/>
          <w:i/>
          <w:szCs w:val="22"/>
        </w:rPr>
        <w:t xml:space="preserve"> </w:t>
      </w:r>
    </w:p>
    <w:p w14:paraId="7A18E6CE" w14:textId="77777777" w:rsidR="001F3BE1" w:rsidRPr="00AC4ACC" w:rsidRDefault="001F3BE1" w:rsidP="001F3BE1">
      <w:pPr>
        <w:ind w:left="-180" w:right="180"/>
        <w:jc w:val="center"/>
        <w:rPr>
          <w:b/>
          <w:i/>
          <w:sz w:val="24"/>
          <w:szCs w:val="24"/>
        </w:rPr>
      </w:pPr>
      <w:r w:rsidRPr="00AC4ACC">
        <w:rPr>
          <w:b/>
          <w:i/>
          <w:sz w:val="24"/>
          <w:szCs w:val="24"/>
        </w:rPr>
        <w:t>Jesus said, “Those who find their life will lose it,</w:t>
      </w:r>
    </w:p>
    <w:p w14:paraId="285B7728" w14:textId="77777777" w:rsidR="001F3BE1" w:rsidRPr="00AC4ACC" w:rsidRDefault="001F3BE1" w:rsidP="001F3BE1">
      <w:pPr>
        <w:ind w:left="-180" w:right="180"/>
        <w:jc w:val="center"/>
        <w:rPr>
          <w:b/>
          <w:i/>
          <w:sz w:val="24"/>
          <w:szCs w:val="24"/>
        </w:rPr>
      </w:pPr>
      <w:r w:rsidRPr="00AC4ACC">
        <w:rPr>
          <w:b/>
          <w:i/>
          <w:sz w:val="24"/>
          <w:szCs w:val="24"/>
        </w:rPr>
        <w:t>and those who lose their life for my sake will find it.”</w:t>
      </w:r>
    </w:p>
    <w:p w14:paraId="57F6F8FF" w14:textId="77777777" w:rsidR="001F3BE1" w:rsidRPr="00AC4ACC" w:rsidRDefault="001F3BE1" w:rsidP="001F3BE1">
      <w:pPr>
        <w:ind w:left="-180" w:right="180"/>
        <w:jc w:val="center"/>
        <w:rPr>
          <w:b/>
          <w:i/>
          <w:sz w:val="24"/>
          <w:szCs w:val="24"/>
        </w:rPr>
      </w:pPr>
    </w:p>
    <w:p w14:paraId="38BB22B5" w14:textId="77777777" w:rsidR="001F3BE1" w:rsidRPr="00AC4ACC" w:rsidRDefault="001F3BE1" w:rsidP="001F3BE1">
      <w:pPr>
        <w:ind w:left="-180" w:right="180"/>
        <w:jc w:val="center"/>
        <w:rPr>
          <w:b/>
          <w:i/>
          <w:sz w:val="24"/>
          <w:szCs w:val="24"/>
        </w:rPr>
      </w:pPr>
      <w:r w:rsidRPr="00AC4ACC">
        <w:rPr>
          <w:b/>
          <w:i/>
          <w:sz w:val="24"/>
          <w:szCs w:val="24"/>
        </w:rPr>
        <w:t xml:space="preserve">                                                                                                                                  </w:t>
      </w:r>
      <w:r w:rsidRPr="00AC4ACC">
        <w:rPr>
          <w:b/>
          <w:sz w:val="24"/>
          <w:szCs w:val="24"/>
        </w:rPr>
        <w:t>Matthew 10:39</w:t>
      </w:r>
    </w:p>
    <w:p w14:paraId="7E2F4BF2" w14:textId="77777777" w:rsidR="001F3BE1" w:rsidRPr="00AC4ACC" w:rsidRDefault="001F3BE1" w:rsidP="001F3BE1">
      <w:pPr>
        <w:tabs>
          <w:tab w:val="left" w:pos="1530"/>
          <w:tab w:val="left" w:pos="1800"/>
          <w:tab w:val="right" w:pos="6750"/>
        </w:tabs>
        <w:ind w:left="-180" w:right="187"/>
        <w:jc w:val="left"/>
        <w:rPr>
          <w:b/>
          <w:sz w:val="24"/>
          <w:szCs w:val="24"/>
        </w:rPr>
      </w:pPr>
    </w:p>
    <w:p w14:paraId="77818D14" w14:textId="32354628" w:rsidR="001F3BE1" w:rsidRPr="00963CF2" w:rsidRDefault="001F3BE1" w:rsidP="00963CF2">
      <w:pPr>
        <w:tabs>
          <w:tab w:val="left" w:pos="1530"/>
          <w:tab w:val="left" w:pos="1800"/>
          <w:tab w:val="right" w:pos="6750"/>
        </w:tabs>
        <w:ind w:right="90"/>
        <w:jc w:val="left"/>
        <w:rPr>
          <w:sz w:val="20"/>
        </w:rPr>
      </w:pPr>
      <w:r w:rsidRPr="00AC4ACC">
        <w:rPr>
          <w:b/>
          <w:sz w:val="24"/>
          <w:szCs w:val="24"/>
        </w:rPr>
        <w:t xml:space="preserve">Prelude                                  </w:t>
      </w:r>
      <w:r w:rsidR="00E64174">
        <w:rPr>
          <w:b/>
          <w:sz w:val="24"/>
          <w:szCs w:val="24"/>
        </w:rPr>
        <w:t xml:space="preserve">            </w:t>
      </w:r>
      <w:r w:rsidR="00E64174" w:rsidRPr="00E64174">
        <w:rPr>
          <w:i/>
          <w:sz w:val="24"/>
          <w:szCs w:val="24"/>
        </w:rPr>
        <w:t>Faith of Our Fathers</w:t>
      </w:r>
      <w:r w:rsidR="00E64174">
        <w:rPr>
          <w:i/>
          <w:sz w:val="24"/>
          <w:szCs w:val="24"/>
        </w:rPr>
        <w:tab/>
      </w:r>
      <w:r w:rsidR="00E64174">
        <w:rPr>
          <w:i/>
          <w:sz w:val="24"/>
          <w:szCs w:val="24"/>
        </w:rPr>
        <w:tab/>
      </w:r>
      <w:r w:rsidR="00E64174">
        <w:rPr>
          <w:i/>
          <w:sz w:val="24"/>
          <w:szCs w:val="24"/>
        </w:rPr>
        <w:tab/>
        <w:t xml:space="preserve">     </w:t>
      </w:r>
      <w:r w:rsidR="00E64174">
        <w:rPr>
          <w:sz w:val="24"/>
          <w:szCs w:val="24"/>
        </w:rPr>
        <w:t>Arr. Berry</w:t>
      </w:r>
      <w:r w:rsidRPr="00AC4ACC">
        <w:rPr>
          <w:b/>
          <w:sz w:val="24"/>
          <w:szCs w:val="24"/>
        </w:rPr>
        <w:t xml:space="preserve">          </w:t>
      </w:r>
    </w:p>
    <w:p w14:paraId="400E365F" w14:textId="77777777" w:rsidR="001F3BE1" w:rsidRPr="00AC4ACC" w:rsidRDefault="001F3BE1" w:rsidP="001F3BE1">
      <w:pPr>
        <w:tabs>
          <w:tab w:val="left" w:pos="1530"/>
          <w:tab w:val="left" w:pos="1800"/>
          <w:tab w:val="right" w:pos="6750"/>
        </w:tabs>
        <w:ind w:right="90"/>
        <w:jc w:val="center"/>
        <w:rPr>
          <w:sz w:val="24"/>
          <w:szCs w:val="24"/>
        </w:rPr>
      </w:pPr>
    </w:p>
    <w:p w14:paraId="7C48A8F5" w14:textId="77777777" w:rsidR="001F3BE1" w:rsidRPr="00AC4ACC" w:rsidRDefault="001F3BE1" w:rsidP="001F3BE1">
      <w:pPr>
        <w:tabs>
          <w:tab w:val="right" w:pos="6750"/>
        </w:tabs>
        <w:ind w:right="90"/>
        <w:jc w:val="left"/>
        <w:rPr>
          <w:sz w:val="24"/>
          <w:szCs w:val="24"/>
        </w:rPr>
      </w:pPr>
      <w:r w:rsidRPr="00AC4ACC">
        <w:rPr>
          <w:b/>
          <w:sz w:val="24"/>
          <w:szCs w:val="24"/>
        </w:rPr>
        <w:t>Welcome and Announcements</w:t>
      </w:r>
      <w:r w:rsidRPr="00AC4ACC">
        <w:rPr>
          <w:b/>
          <w:sz w:val="24"/>
          <w:szCs w:val="24"/>
        </w:rPr>
        <w:tab/>
      </w:r>
      <w:r w:rsidRPr="00AC4ACC">
        <w:rPr>
          <w:b/>
          <w:sz w:val="24"/>
          <w:szCs w:val="24"/>
        </w:rPr>
        <w:tab/>
        <w:t xml:space="preserve">      </w:t>
      </w:r>
      <w:r w:rsidRPr="00AC4ACC">
        <w:rPr>
          <w:sz w:val="24"/>
          <w:szCs w:val="24"/>
        </w:rPr>
        <w:t>Marshall Mathers</w:t>
      </w:r>
      <w:r w:rsidRPr="00AC4ACC">
        <w:rPr>
          <w:b/>
          <w:sz w:val="24"/>
          <w:szCs w:val="24"/>
        </w:rPr>
        <w:t xml:space="preserve">      </w:t>
      </w:r>
      <w:r w:rsidRPr="00AC4ACC">
        <w:rPr>
          <w:b/>
          <w:sz w:val="24"/>
          <w:szCs w:val="24"/>
        </w:rPr>
        <w:tab/>
      </w:r>
      <w:r w:rsidRPr="00AC4ACC">
        <w:rPr>
          <w:b/>
          <w:sz w:val="24"/>
          <w:szCs w:val="24"/>
        </w:rPr>
        <w:tab/>
        <w:t xml:space="preserve">              </w:t>
      </w:r>
      <w:r w:rsidRPr="00AC4ACC">
        <w:rPr>
          <w:b/>
          <w:sz w:val="24"/>
          <w:szCs w:val="24"/>
        </w:rPr>
        <w:tab/>
        <w:t xml:space="preserve"> </w:t>
      </w:r>
    </w:p>
    <w:p w14:paraId="0A86C607" w14:textId="5C2DB65F" w:rsidR="007A00EF" w:rsidRPr="00391BF9" w:rsidRDefault="001F3BE1" w:rsidP="001F3BE1">
      <w:pPr>
        <w:tabs>
          <w:tab w:val="right" w:pos="6750"/>
        </w:tabs>
        <w:ind w:right="90"/>
        <w:jc w:val="left"/>
        <w:rPr>
          <w:sz w:val="24"/>
          <w:szCs w:val="24"/>
        </w:rPr>
      </w:pPr>
      <w:r w:rsidRPr="00AC4ACC">
        <w:rPr>
          <w:b/>
          <w:sz w:val="24"/>
          <w:szCs w:val="24"/>
        </w:rPr>
        <w:t>Call to Worship</w:t>
      </w:r>
      <w:r w:rsidR="00391BF9">
        <w:rPr>
          <w:b/>
          <w:sz w:val="24"/>
          <w:szCs w:val="24"/>
        </w:rPr>
        <w:tab/>
      </w:r>
      <w:r w:rsidR="00391BF9">
        <w:rPr>
          <w:b/>
          <w:sz w:val="24"/>
          <w:szCs w:val="24"/>
        </w:rPr>
        <w:tab/>
        <w:t xml:space="preserve">          </w:t>
      </w:r>
      <w:r w:rsidR="00391BF9">
        <w:rPr>
          <w:sz w:val="24"/>
          <w:szCs w:val="24"/>
        </w:rPr>
        <w:t>Nancy Morgan</w:t>
      </w:r>
    </w:p>
    <w:p w14:paraId="6F67BA4E" w14:textId="77777777" w:rsidR="001F3BE1" w:rsidRPr="00AC4ACC" w:rsidRDefault="001F3BE1" w:rsidP="001F3BE1">
      <w:pPr>
        <w:tabs>
          <w:tab w:val="right" w:pos="6750"/>
        </w:tabs>
        <w:ind w:right="90"/>
        <w:jc w:val="left"/>
        <w:rPr>
          <w:b/>
          <w:sz w:val="16"/>
          <w:szCs w:val="16"/>
        </w:rPr>
      </w:pPr>
      <w:r w:rsidRPr="00AC4ACC">
        <w:rPr>
          <w:b/>
          <w:sz w:val="16"/>
          <w:szCs w:val="16"/>
        </w:rPr>
        <w:t xml:space="preserve">                                         </w:t>
      </w:r>
    </w:p>
    <w:p w14:paraId="79633247" w14:textId="77777777" w:rsidR="007A00EF" w:rsidRPr="00D47C6C" w:rsidRDefault="007A00EF" w:rsidP="007A00EF">
      <w:pPr>
        <w:shd w:val="clear" w:color="auto" w:fill="FFFFFF"/>
        <w:ind w:left="720" w:right="720"/>
        <w:textAlignment w:val="baseline"/>
        <w:rPr>
          <w:color w:val="343434"/>
          <w:szCs w:val="22"/>
        </w:rPr>
      </w:pPr>
      <w:r w:rsidRPr="00D47C6C">
        <w:rPr>
          <w:color w:val="343434"/>
          <w:szCs w:val="22"/>
          <w:bdr w:val="none" w:sz="0" w:space="0" w:color="auto" w:frame="1"/>
        </w:rPr>
        <w:t>Our relationships with our fathers are complicated.</w:t>
      </w:r>
    </w:p>
    <w:p w14:paraId="6D8CB604" w14:textId="77777777" w:rsidR="007A00EF" w:rsidRPr="00D47C6C" w:rsidRDefault="007A00EF" w:rsidP="007A00EF">
      <w:pPr>
        <w:shd w:val="clear" w:color="auto" w:fill="FFFFFF"/>
        <w:ind w:left="720" w:right="720"/>
        <w:textAlignment w:val="baseline"/>
        <w:rPr>
          <w:color w:val="343434"/>
          <w:szCs w:val="22"/>
        </w:rPr>
      </w:pPr>
      <w:r w:rsidRPr="00D47C6C">
        <w:rPr>
          <w:b/>
          <w:bCs/>
          <w:color w:val="343434"/>
          <w:szCs w:val="22"/>
          <w:bdr w:val="none" w:sz="0" w:space="0" w:color="auto" w:frame="1"/>
        </w:rPr>
        <w:t>For some of us, our father's love is like God's love -- too deep, too long, too wide, too strong to measure.</w:t>
      </w:r>
    </w:p>
    <w:p w14:paraId="4A2FAAC4" w14:textId="1F37310C" w:rsidR="007A00EF" w:rsidRPr="00D47C6C" w:rsidRDefault="007A00EF" w:rsidP="007A00EF">
      <w:pPr>
        <w:shd w:val="clear" w:color="auto" w:fill="FFFFFF"/>
        <w:ind w:left="720" w:right="720"/>
        <w:textAlignment w:val="baseline"/>
        <w:rPr>
          <w:color w:val="343434"/>
          <w:szCs w:val="22"/>
        </w:rPr>
      </w:pPr>
      <w:r w:rsidRPr="00D47C6C">
        <w:rPr>
          <w:color w:val="343434"/>
          <w:szCs w:val="22"/>
          <w:bdr w:val="none" w:sz="0" w:space="0" w:color="auto" w:frame="1"/>
        </w:rPr>
        <w:t>Some of our dads are here; some were never here</w:t>
      </w:r>
      <w:r w:rsidR="009B5ACA" w:rsidRPr="00D47C6C">
        <w:rPr>
          <w:color w:val="343434"/>
          <w:szCs w:val="22"/>
          <w:bdr w:val="none" w:sz="0" w:space="0" w:color="auto" w:frame="1"/>
        </w:rPr>
        <w:t xml:space="preserve"> or were never loving.</w:t>
      </w:r>
    </w:p>
    <w:p w14:paraId="21B71006" w14:textId="41B2CF38" w:rsidR="007A00EF" w:rsidRPr="00D47C6C" w:rsidRDefault="007A00EF" w:rsidP="007A00EF">
      <w:pPr>
        <w:shd w:val="clear" w:color="auto" w:fill="FFFFFF"/>
        <w:ind w:left="720" w:right="720"/>
        <w:textAlignment w:val="baseline"/>
        <w:rPr>
          <w:color w:val="343434"/>
          <w:szCs w:val="22"/>
        </w:rPr>
      </w:pPr>
      <w:r w:rsidRPr="00D47C6C">
        <w:rPr>
          <w:b/>
          <w:bCs/>
          <w:color w:val="343434"/>
          <w:szCs w:val="22"/>
          <w:bdr w:val="none" w:sz="0" w:space="0" w:color="auto" w:frame="1"/>
        </w:rPr>
        <w:t xml:space="preserve">For some of us, </w:t>
      </w:r>
      <w:r w:rsidR="000B6ADE" w:rsidRPr="00D47C6C">
        <w:rPr>
          <w:b/>
          <w:bCs/>
          <w:color w:val="343434"/>
          <w:szCs w:val="22"/>
          <w:bdr w:val="none" w:sz="0" w:space="0" w:color="auto" w:frame="1"/>
        </w:rPr>
        <w:t xml:space="preserve">hearing of God as Father makes it difficult to believe that God could be a loving God. For others of us, </w:t>
      </w:r>
      <w:r w:rsidRPr="00D47C6C">
        <w:rPr>
          <w:b/>
          <w:bCs/>
          <w:color w:val="343434"/>
          <w:szCs w:val="22"/>
          <w:bdr w:val="none" w:sz="0" w:space="0" w:color="auto" w:frame="1"/>
        </w:rPr>
        <w:t>God's love fills in the empty spaces our fathers left behind.</w:t>
      </w:r>
    </w:p>
    <w:p w14:paraId="06EE8276" w14:textId="77777777" w:rsidR="007A00EF" w:rsidRPr="00D47C6C" w:rsidRDefault="007A00EF" w:rsidP="007A00EF">
      <w:pPr>
        <w:shd w:val="clear" w:color="auto" w:fill="FFFFFF"/>
        <w:ind w:left="720" w:right="720"/>
        <w:textAlignment w:val="baseline"/>
        <w:rPr>
          <w:color w:val="343434"/>
          <w:szCs w:val="22"/>
        </w:rPr>
      </w:pPr>
      <w:r w:rsidRPr="00D47C6C">
        <w:rPr>
          <w:color w:val="343434"/>
          <w:szCs w:val="22"/>
          <w:bdr w:val="none" w:sz="0" w:space="0" w:color="auto" w:frame="1"/>
        </w:rPr>
        <w:t>All of us are shaped by the relationship or lack of relationship with our fathers.</w:t>
      </w:r>
    </w:p>
    <w:p w14:paraId="070F98E6" w14:textId="77777777" w:rsidR="007A00EF" w:rsidRPr="007A00EF" w:rsidRDefault="007A00EF" w:rsidP="007A00EF">
      <w:pPr>
        <w:shd w:val="clear" w:color="auto" w:fill="FFFFFF"/>
        <w:ind w:left="720" w:right="720"/>
        <w:textAlignment w:val="baseline"/>
        <w:rPr>
          <w:color w:val="343434"/>
          <w:sz w:val="24"/>
          <w:szCs w:val="24"/>
        </w:rPr>
      </w:pPr>
      <w:r w:rsidRPr="00D47C6C">
        <w:rPr>
          <w:b/>
          <w:bCs/>
          <w:color w:val="343434"/>
          <w:szCs w:val="22"/>
          <w:bdr w:val="none" w:sz="0" w:space="0" w:color="auto" w:frame="1"/>
        </w:rPr>
        <w:t>On this day when we remember what it means to have a father or be a father, we recognize the importance of fathers in our communities. We pledge as a congregation to love and nurture the fathers among us so that they will manifest the love of God in all that they do.</w:t>
      </w:r>
    </w:p>
    <w:p w14:paraId="7C697396" w14:textId="77777777" w:rsidR="001F3BE1" w:rsidRPr="00AC4ACC" w:rsidRDefault="001F3BE1" w:rsidP="001F3BE1">
      <w:pPr>
        <w:tabs>
          <w:tab w:val="right" w:pos="6750"/>
        </w:tabs>
        <w:ind w:right="90"/>
        <w:jc w:val="left"/>
        <w:rPr>
          <w:color w:val="000000"/>
          <w:sz w:val="24"/>
          <w:szCs w:val="24"/>
        </w:rPr>
      </w:pPr>
      <w:r w:rsidRPr="00AC4ACC">
        <w:rPr>
          <w:b/>
          <w:sz w:val="24"/>
          <w:szCs w:val="24"/>
        </w:rPr>
        <w:t xml:space="preserve">                       </w:t>
      </w:r>
    </w:p>
    <w:p w14:paraId="74843EFF" w14:textId="0F402AD9" w:rsidR="001F3BE1" w:rsidRPr="00AC4ACC" w:rsidRDefault="001F3BE1" w:rsidP="001F3BE1">
      <w:pPr>
        <w:tabs>
          <w:tab w:val="right" w:pos="6750"/>
        </w:tabs>
        <w:ind w:right="90"/>
        <w:jc w:val="left"/>
        <w:rPr>
          <w:sz w:val="24"/>
          <w:szCs w:val="24"/>
        </w:rPr>
      </w:pPr>
      <w:r w:rsidRPr="00AC4ACC">
        <w:rPr>
          <w:b/>
          <w:sz w:val="24"/>
          <w:szCs w:val="24"/>
        </w:rPr>
        <w:t>Prayers of the People/Pastoral Prayer</w:t>
      </w:r>
      <w:r w:rsidR="00391BF9">
        <w:rPr>
          <w:b/>
          <w:sz w:val="24"/>
          <w:szCs w:val="24"/>
        </w:rPr>
        <w:tab/>
      </w:r>
      <w:r w:rsidR="00391BF9">
        <w:rPr>
          <w:b/>
          <w:sz w:val="24"/>
          <w:szCs w:val="24"/>
        </w:rPr>
        <w:tab/>
        <w:t xml:space="preserve">     </w:t>
      </w:r>
      <w:r w:rsidR="00391BF9">
        <w:rPr>
          <w:sz w:val="24"/>
          <w:szCs w:val="24"/>
        </w:rPr>
        <w:t>Kimberly Brendle</w:t>
      </w:r>
      <w:r w:rsidRPr="00AC4ACC">
        <w:rPr>
          <w:sz w:val="24"/>
          <w:szCs w:val="24"/>
        </w:rPr>
        <w:t xml:space="preserve">              </w:t>
      </w:r>
      <w:r w:rsidRPr="00AC4ACC">
        <w:rPr>
          <w:b/>
          <w:sz w:val="24"/>
          <w:szCs w:val="24"/>
        </w:rPr>
        <w:t xml:space="preserve">                       </w:t>
      </w:r>
      <w:r w:rsidRPr="00AC4ACC">
        <w:rPr>
          <w:b/>
          <w:sz w:val="24"/>
          <w:szCs w:val="24"/>
        </w:rPr>
        <w:tab/>
        <w:t xml:space="preserve">              </w:t>
      </w:r>
      <w:r w:rsidRPr="00AC4ACC">
        <w:rPr>
          <w:b/>
          <w:sz w:val="24"/>
          <w:szCs w:val="24"/>
        </w:rPr>
        <w:tab/>
      </w:r>
      <w:r w:rsidRPr="00AC4ACC">
        <w:rPr>
          <w:b/>
          <w:sz w:val="24"/>
          <w:szCs w:val="24"/>
        </w:rPr>
        <w:tab/>
        <w:t xml:space="preserve">           </w:t>
      </w:r>
    </w:p>
    <w:p w14:paraId="1071A012" w14:textId="77777777" w:rsidR="00F55B1E" w:rsidRDefault="00F55B1E" w:rsidP="001F3BE1">
      <w:pPr>
        <w:tabs>
          <w:tab w:val="left" w:pos="1800"/>
        </w:tabs>
        <w:ind w:right="90"/>
        <w:rPr>
          <w:sz w:val="20"/>
        </w:rPr>
      </w:pPr>
      <w:r>
        <w:rPr>
          <w:b/>
          <w:sz w:val="24"/>
          <w:szCs w:val="24"/>
        </w:rPr>
        <w:t xml:space="preserve">Hymn 456                                    </w:t>
      </w:r>
      <w:r>
        <w:rPr>
          <w:i/>
          <w:sz w:val="24"/>
          <w:szCs w:val="24"/>
        </w:rPr>
        <w:t>This Is My Father’s World</w:t>
      </w:r>
      <w:r>
        <w:rPr>
          <w:i/>
          <w:sz w:val="24"/>
          <w:szCs w:val="24"/>
        </w:rPr>
        <w:tab/>
      </w:r>
      <w:r>
        <w:rPr>
          <w:i/>
          <w:sz w:val="24"/>
          <w:szCs w:val="24"/>
        </w:rPr>
        <w:tab/>
        <w:t xml:space="preserve">           </w:t>
      </w:r>
      <w:r>
        <w:rPr>
          <w:sz w:val="20"/>
        </w:rPr>
        <w:t>TERRA BEATA</w:t>
      </w:r>
    </w:p>
    <w:p w14:paraId="72168783" w14:textId="77777777" w:rsidR="00F55B1E" w:rsidRDefault="00F55B1E" w:rsidP="001F3BE1">
      <w:pPr>
        <w:tabs>
          <w:tab w:val="left" w:pos="1800"/>
        </w:tabs>
        <w:ind w:right="90"/>
        <w:rPr>
          <w:sz w:val="20"/>
        </w:rPr>
      </w:pPr>
    </w:p>
    <w:p w14:paraId="65599689" w14:textId="77777777" w:rsidR="00F55B1E" w:rsidRPr="00D47C6C" w:rsidRDefault="00F55B1E" w:rsidP="00C76281">
      <w:pPr>
        <w:shd w:val="clear" w:color="auto" w:fill="FFFFFF"/>
        <w:ind w:left="1152" w:right="1152"/>
        <w:jc w:val="left"/>
        <w:rPr>
          <w:color w:val="222222"/>
          <w:szCs w:val="22"/>
        </w:rPr>
      </w:pPr>
      <w:r w:rsidRPr="00D47C6C">
        <w:rPr>
          <w:color w:val="222222"/>
          <w:szCs w:val="22"/>
        </w:rPr>
        <w:t>This is my Fathe</w:t>
      </w:r>
      <w:r w:rsidR="00C76281" w:rsidRPr="00D47C6C">
        <w:rPr>
          <w:color w:val="222222"/>
          <w:szCs w:val="22"/>
        </w:rPr>
        <w:t xml:space="preserve">r's world, </w:t>
      </w:r>
      <w:r w:rsidRPr="00D47C6C">
        <w:rPr>
          <w:color w:val="222222"/>
          <w:szCs w:val="22"/>
        </w:rPr>
        <w:t>and to my listening ears</w:t>
      </w:r>
      <w:r w:rsidRPr="00D47C6C">
        <w:rPr>
          <w:color w:val="222222"/>
          <w:szCs w:val="22"/>
        </w:rPr>
        <w:br/>
        <w:t xml:space="preserve">all </w:t>
      </w:r>
      <w:r w:rsidR="00C76281" w:rsidRPr="00D47C6C">
        <w:rPr>
          <w:color w:val="222222"/>
          <w:szCs w:val="22"/>
        </w:rPr>
        <w:t xml:space="preserve">nature sings and round me rings </w:t>
      </w:r>
      <w:r w:rsidRPr="00D47C6C">
        <w:rPr>
          <w:color w:val="222222"/>
          <w:szCs w:val="22"/>
        </w:rPr>
        <w:t>the music of the sphe</w:t>
      </w:r>
      <w:r w:rsidR="00C76281" w:rsidRPr="00D47C6C">
        <w:rPr>
          <w:color w:val="222222"/>
          <w:szCs w:val="22"/>
        </w:rPr>
        <w:t>res.</w:t>
      </w:r>
      <w:r w:rsidR="00C76281" w:rsidRPr="00D47C6C">
        <w:rPr>
          <w:color w:val="222222"/>
          <w:szCs w:val="22"/>
        </w:rPr>
        <w:br/>
        <w:t xml:space="preserve">This is my Father's world; </w:t>
      </w:r>
      <w:r w:rsidRPr="00D47C6C">
        <w:rPr>
          <w:color w:val="222222"/>
          <w:szCs w:val="22"/>
        </w:rPr>
        <w:t>I rest me in the thought</w:t>
      </w:r>
      <w:r w:rsidRPr="00D47C6C">
        <w:rPr>
          <w:color w:val="222222"/>
          <w:szCs w:val="22"/>
        </w:rPr>
        <w:br/>
        <w:t>of rocks</w:t>
      </w:r>
      <w:r w:rsidR="00C76281" w:rsidRPr="00D47C6C">
        <w:rPr>
          <w:color w:val="222222"/>
          <w:szCs w:val="22"/>
        </w:rPr>
        <w:t xml:space="preserve"> and trees, of skies and seas - </w:t>
      </w:r>
      <w:r w:rsidRPr="00D47C6C">
        <w:rPr>
          <w:color w:val="222222"/>
          <w:szCs w:val="22"/>
        </w:rPr>
        <w:t>his hand the wonders wrought.</w:t>
      </w:r>
    </w:p>
    <w:p w14:paraId="38F0FFFA" w14:textId="77777777" w:rsidR="00F55B1E" w:rsidRPr="00D47C6C" w:rsidRDefault="00F55B1E" w:rsidP="00C76281">
      <w:pPr>
        <w:shd w:val="clear" w:color="auto" w:fill="FFFFFF"/>
        <w:ind w:left="1152" w:right="1152"/>
        <w:jc w:val="left"/>
        <w:rPr>
          <w:color w:val="222222"/>
          <w:szCs w:val="22"/>
        </w:rPr>
      </w:pPr>
    </w:p>
    <w:p w14:paraId="1098FD7A" w14:textId="77777777" w:rsidR="00F55B1E" w:rsidRPr="00D47C6C" w:rsidRDefault="00C76281" w:rsidP="00C76281">
      <w:pPr>
        <w:shd w:val="clear" w:color="auto" w:fill="FFFFFF"/>
        <w:ind w:left="1152" w:right="1152"/>
        <w:jc w:val="left"/>
        <w:rPr>
          <w:color w:val="222222"/>
          <w:szCs w:val="22"/>
        </w:rPr>
      </w:pPr>
      <w:r w:rsidRPr="00D47C6C">
        <w:rPr>
          <w:color w:val="222222"/>
          <w:szCs w:val="22"/>
        </w:rPr>
        <w:t xml:space="preserve">This is my Father's world: </w:t>
      </w:r>
      <w:r w:rsidR="00F55B1E" w:rsidRPr="00D47C6C">
        <w:rPr>
          <w:color w:val="222222"/>
          <w:szCs w:val="22"/>
        </w:rPr>
        <w:t>O let us not forget</w:t>
      </w:r>
      <w:r w:rsidR="00F55B1E" w:rsidRPr="00D47C6C">
        <w:rPr>
          <w:color w:val="222222"/>
          <w:szCs w:val="22"/>
        </w:rPr>
        <w:br/>
        <w:t>that th</w:t>
      </w:r>
      <w:r w:rsidRPr="00D47C6C">
        <w:rPr>
          <w:color w:val="222222"/>
          <w:szCs w:val="22"/>
        </w:rPr>
        <w:t xml:space="preserve">ough the wrong is often strong, </w:t>
      </w:r>
      <w:r w:rsidR="00F55B1E" w:rsidRPr="00D47C6C">
        <w:rPr>
          <w:color w:val="222222"/>
          <w:szCs w:val="22"/>
        </w:rPr>
        <w:t>God is the ruler ye</w:t>
      </w:r>
      <w:r w:rsidRPr="00D47C6C">
        <w:rPr>
          <w:color w:val="222222"/>
          <w:szCs w:val="22"/>
        </w:rPr>
        <w:t>t.</w:t>
      </w:r>
      <w:r w:rsidRPr="00D47C6C">
        <w:rPr>
          <w:color w:val="222222"/>
          <w:szCs w:val="22"/>
        </w:rPr>
        <w:br/>
        <w:t xml:space="preserve">He trusts us with his world, </w:t>
      </w:r>
      <w:r w:rsidR="00F55B1E" w:rsidRPr="00D47C6C">
        <w:rPr>
          <w:color w:val="222222"/>
          <w:szCs w:val="22"/>
        </w:rPr>
        <w:t>to keep it clean and fair -</w:t>
      </w:r>
      <w:r w:rsidR="00F55B1E" w:rsidRPr="00D47C6C">
        <w:rPr>
          <w:color w:val="222222"/>
          <w:szCs w:val="22"/>
        </w:rPr>
        <w:br/>
        <w:t>all earth</w:t>
      </w:r>
      <w:r w:rsidRPr="00D47C6C">
        <w:rPr>
          <w:color w:val="222222"/>
          <w:szCs w:val="22"/>
        </w:rPr>
        <w:t xml:space="preserve"> and trees, all skies and seas, </w:t>
      </w:r>
      <w:r w:rsidR="00F55B1E" w:rsidRPr="00D47C6C">
        <w:rPr>
          <w:color w:val="222222"/>
          <w:szCs w:val="22"/>
        </w:rPr>
        <w:t>all creatures ev'rywhere.</w:t>
      </w:r>
    </w:p>
    <w:p w14:paraId="5840FB20" w14:textId="77777777" w:rsidR="00F55B1E" w:rsidRPr="00D47C6C" w:rsidRDefault="00F55B1E" w:rsidP="00C76281">
      <w:pPr>
        <w:shd w:val="clear" w:color="auto" w:fill="FFFFFF"/>
        <w:ind w:left="1152" w:right="1152"/>
        <w:jc w:val="left"/>
        <w:rPr>
          <w:color w:val="222222"/>
          <w:szCs w:val="22"/>
        </w:rPr>
      </w:pPr>
    </w:p>
    <w:p w14:paraId="4FEED13E" w14:textId="670A8D6A" w:rsidR="00F55B1E" w:rsidRPr="00F55B1E" w:rsidRDefault="00C76281" w:rsidP="00C76281">
      <w:pPr>
        <w:shd w:val="clear" w:color="auto" w:fill="FFFFFF"/>
        <w:ind w:left="1152" w:right="1152"/>
        <w:jc w:val="left"/>
        <w:rPr>
          <w:color w:val="222222"/>
          <w:sz w:val="24"/>
          <w:szCs w:val="24"/>
        </w:rPr>
      </w:pPr>
      <w:r w:rsidRPr="00D47C6C">
        <w:rPr>
          <w:color w:val="222222"/>
          <w:szCs w:val="22"/>
        </w:rPr>
        <w:t xml:space="preserve">This is my Father's world: </w:t>
      </w:r>
      <w:r w:rsidR="00F55B1E" w:rsidRPr="00D47C6C">
        <w:rPr>
          <w:color w:val="222222"/>
          <w:szCs w:val="22"/>
        </w:rPr>
        <w:t>he shines in all that's fair;</w:t>
      </w:r>
      <w:r w:rsidR="00F55B1E" w:rsidRPr="00D47C6C">
        <w:rPr>
          <w:color w:val="222222"/>
          <w:szCs w:val="22"/>
        </w:rPr>
        <w:br/>
        <w:t>in r</w:t>
      </w:r>
      <w:r w:rsidRPr="00D47C6C">
        <w:rPr>
          <w:color w:val="222222"/>
          <w:szCs w:val="22"/>
        </w:rPr>
        <w:t xml:space="preserve">ustling grass I hear him pass - </w:t>
      </w:r>
      <w:r w:rsidR="00F55B1E" w:rsidRPr="00D47C6C">
        <w:rPr>
          <w:color w:val="222222"/>
          <w:szCs w:val="22"/>
        </w:rPr>
        <w:t>he speaks to me ev'rywh</w:t>
      </w:r>
      <w:r w:rsidRPr="00D47C6C">
        <w:rPr>
          <w:color w:val="222222"/>
          <w:szCs w:val="22"/>
        </w:rPr>
        <w:t>ere.</w:t>
      </w:r>
      <w:r w:rsidRPr="00D47C6C">
        <w:rPr>
          <w:color w:val="222222"/>
          <w:szCs w:val="22"/>
        </w:rPr>
        <w:br/>
      </w:r>
      <w:r w:rsidR="00723DD0" w:rsidRPr="00D47C6C">
        <w:rPr>
          <w:color w:val="222222"/>
          <w:szCs w:val="22"/>
        </w:rPr>
        <w:t>T</w:t>
      </w:r>
      <w:r w:rsidRPr="00D47C6C">
        <w:rPr>
          <w:color w:val="222222"/>
          <w:szCs w:val="22"/>
        </w:rPr>
        <w:t xml:space="preserve">his is my Father's world: </w:t>
      </w:r>
      <w:r w:rsidR="00F55B1E" w:rsidRPr="00D47C6C">
        <w:rPr>
          <w:color w:val="222222"/>
          <w:szCs w:val="22"/>
        </w:rPr>
        <w:t>why should my heart be sad?</w:t>
      </w:r>
      <w:r w:rsidR="00F55B1E" w:rsidRPr="00D47C6C">
        <w:rPr>
          <w:color w:val="222222"/>
          <w:szCs w:val="22"/>
        </w:rPr>
        <w:br/>
        <w:t>The</w:t>
      </w:r>
      <w:r w:rsidRPr="00D47C6C">
        <w:rPr>
          <w:color w:val="222222"/>
          <w:szCs w:val="22"/>
        </w:rPr>
        <w:t xml:space="preserve"> Lord is King, let heaven ring! </w:t>
      </w:r>
      <w:r w:rsidR="00F55B1E" w:rsidRPr="00D47C6C">
        <w:rPr>
          <w:color w:val="222222"/>
          <w:szCs w:val="22"/>
        </w:rPr>
        <w:t>God reigns; let earth be glad.</w:t>
      </w:r>
    </w:p>
    <w:p w14:paraId="6480E4EC" w14:textId="77777777" w:rsidR="00D47C6C" w:rsidRDefault="00D47C6C" w:rsidP="001F3BE1">
      <w:pPr>
        <w:tabs>
          <w:tab w:val="left" w:pos="1800"/>
        </w:tabs>
        <w:ind w:right="90"/>
        <w:rPr>
          <w:b/>
          <w:sz w:val="24"/>
          <w:szCs w:val="24"/>
        </w:rPr>
      </w:pPr>
    </w:p>
    <w:p w14:paraId="3D2A7002" w14:textId="2705D731" w:rsidR="001F3BE1" w:rsidRPr="00AC4ACC" w:rsidRDefault="001F3BE1" w:rsidP="001F3BE1">
      <w:pPr>
        <w:tabs>
          <w:tab w:val="left" w:pos="1800"/>
        </w:tabs>
        <w:ind w:right="90"/>
        <w:rPr>
          <w:sz w:val="24"/>
          <w:szCs w:val="24"/>
        </w:rPr>
      </w:pPr>
      <w:r w:rsidRPr="00AC4ACC">
        <w:rPr>
          <w:b/>
          <w:sz w:val="24"/>
          <w:szCs w:val="24"/>
        </w:rPr>
        <w:t xml:space="preserve">Liturgy </w:t>
      </w:r>
      <w:r w:rsidR="007A00EF" w:rsidRPr="00AC4ACC">
        <w:rPr>
          <w:b/>
          <w:sz w:val="24"/>
          <w:szCs w:val="24"/>
        </w:rPr>
        <w:t>for Father’s Day</w:t>
      </w:r>
      <w:r w:rsidR="00021969">
        <w:rPr>
          <w:b/>
          <w:sz w:val="24"/>
          <w:szCs w:val="24"/>
        </w:rPr>
        <w:tab/>
      </w:r>
      <w:r w:rsidR="00021969">
        <w:rPr>
          <w:b/>
          <w:sz w:val="24"/>
          <w:szCs w:val="24"/>
        </w:rPr>
        <w:tab/>
      </w:r>
      <w:r w:rsidR="00021969">
        <w:rPr>
          <w:b/>
          <w:sz w:val="24"/>
          <w:szCs w:val="24"/>
        </w:rPr>
        <w:tab/>
      </w:r>
      <w:r w:rsidR="00021969">
        <w:rPr>
          <w:b/>
          <w:sz w:val="24"/>
          <w:szCs w:val="24"/>
        </w:rPr>
        <w:tab/>
      </w:r>
      <w:r w:rsidR="00021969">
        <w:rPr>
          <w:b/>
          <w:sz w:val="24"/>
          <w:szCs w:val="24"/>
        </w:rPr>
        <w:tab/>
      </w:r>
      <w:r w:rsidR="00021969">
        <w:rPr>
          <w:b/>
          <w:sz w:val="24"/>
          <w:szCs w:val="24"/>
        </w:rPr>
        <w:tab/>
      </w:r>
      <w:r w:rsidR="00021969">
        <w:rPr>
          <w:b/>
          <w:sz w:val="24"/>
          <w:szCs w:val="24"/>
        </w:rPr>
        <w:tab/>
        <w:t xml:space="preserve">           </w:t>
      </w:r>
      <w:r w:rsidR="00021969">
        <w:rPr>
          <w:sz w:val="24"/>
          <w:szCs w:val="24"/>
        </w:rPr>
        <w:t>Linda Mathers</w:t>
      </w:r>
      <w:r w:rsidRPr="00AC4ACC">
        <w:rPr>
          <w:b/>
          <w:sz w:val="24"/>
          <w:szCs w:val="24"/>
        </w:rPr>
        <w:t xml:space="preserve">         </w:t>
      </w:r>
    </w:p>
    <w:p w14:paraId="2017E135" w14:textId="77777777" w:rsidR="007A00EF" w:rsidRPr="00D47C6C" w:rsidRDefault="007A00EF" w:rsidP="00BE1153">
      <w:pPr>
        <w:pStyle w:val="BodyText"/>
        <w:kinsoku w:val="0"/>
        <w:overflowPunct w:val="0"/>
        <w:spacing w:before="120"/>
        <w:ind w:left="576" w:right="576"/>
        <w:jc w:val="both"/>
        <w:rPr>
          <w:rFonts w:ascii="Times New Roman" w:hAnsi="Times New Roman" w:cs="Times New Roman"/>
          <w:sz w:val="22"/>
          <w:szCs w:val="22"/>
        </w:rPr>
      </w:pPr>
      <w:r w:rsidRPr="00D47C6C">
        <w:rPr>
          <w:rFonts w:ascii="Times New Roman" w:hAnsi="Times New Roman" w:cs="Times New Roman"/>
          <w:sz w:val="22"/>
          <w:szCs w:val="22"/>
        </w:rPr>
        <w:t xml:space="preserve">Lord, on this day set aside to honor and remember fathers, we give you thanks for our fathers. We are grateful that you chose to give us life through them, and that they received </w:t>
      </w:r>
      <w:r w:rsidRPr="00D47C6C">
        <w:rPr>
          <w:rFonts w:ascii="Times New Roman" w:hAnsi="Times New Roman" w:cs="Times New Roman"/>
          <w:sz w:val="22"/>
          <w:szCs w:val="22"/>
        </w:rPr>
        <w:lastRenderedPageBreak/>
        <w:t>the gift of life from your hands, and gave it to us. Thank you for the sacrifices they made in the form of time, courage and patience.</w:t>
      </w:r>
    </w:p>
    <w:p w14:paraId="4F2777FC" w14:textId="77777777" w:rsidR="007A00EF" w:rsidRPr="00D47C6C" w:rsidRDefault="007A00EF" w:rsidP="00BE1153">
      <w:pPr>
        <w:pStyle w:val="BodyText"/>
        <w:kinsoku w:val="0"/>
        <w:overflowPunct w:val="0"/>
        <w:spacing w:before="120"/>
        <w:ind w:left="576" w:right="576"/>
        <w:jc w:val="both"/>
        <w:rPr>
          <w:rFonts w:ascii="Times New Roman" w:hAnsi="Times New Roman" w:cs="Times New Roman"/>
          <w:sz w:val="22"/>
          <w:szCs w:val="22"/>
        </w:rPr>
      </w:pPr>
      <w:r w:rsidRPr="00D47C6C">
        <w:rPr>
          <w:rFonts w:ascii="Times New Roman" w:hAnsi="Times New Roman" w:cs="Times New Roman"/>
          <w:sz w:val="22"/>
          <w:szCs w:val="22"/>
        </w:rPr>
        <w:t>We thank you for the men who raised us, who were our fathers in childhood. Whether biological father, adopted dad, older brother, uncle, grandfather, stepfather or someone else, we thank you for those men who guided and protected us, who cared for us and held us in your love. We pray that our lives may reflect the love they showed us, and that they would be pleased to be called our dads.</w:t>
      </w:r>
    </w:p>
    <w:p w14:paraId="3832CE32" w14:textId="77777777" w:rsidR="007A00EF" w:rsidRPr="00D47C6C" w:rsidRDefault="007A00EF" w:rsidP="00BE1153">
      <w:pPr>
        <w:pStyle w:val="BodyText"/>
        <w:kinsoku w:val="0"/>
        <w:overflowPunct w:val="0"/>
        <w:spacing w:before="120"/>
        <w:ind w:left="576" w:right="576"/>
        <w:jc w:val="both"/>
        <w:rPr>
          <w:rFonts w:ascii="Times New Roman" w:hAnsi="Times New Roman" w:cs="Times New Roman"/>
          <w:sz w:val="22"/>
          <w:szCs w:val="22"/>
        </w:rPr>
      </w:pPr>
      <w:r w:rsidRPr="00D47C6C">
        <w:rPr>
          <w:rFonts w:ascii="Times New Roman" w:hAnsi="Times New Roman" w:cs="Times New Roman"/>
          <w:sz w:val="22"/>
          <w:szCs w:val="22"/>
        </w:rPr>
        <w:t>We pray for older dads whose children are grown.</w:t>
      </w:r>
    </w:p>
    <w:p w14:paraId="101D313A" w14:textId="77777777" w:rsidR="007A00EF" w:rsidRPr="00D47C6C" w:rsidRDefault="007A00EF" w:rsidP="007A00EF">
      <w:pPr>
        <w:pStyle w:val="BodyText"/>
        <w:kinsoku w:val="0"/>
        <w:overflowPunct w:val="0"/>
        <w:spacing w:before="120"/>
        <w:ind w:left="576" w:right="576"/>
        <w:rPr>
          <w:rFonts w:ascii="Times New Roman" w:hAnsi="Times New Roman" w:cs="Times New Roman"/>
          <w:b/>
          <w:bCs/>
          <w:w w:val="105"/>
          <w:sz w:val="22"/>
          <w:szCs w:val="22"/>
        </w:rPr>
      </w:pPr>
      <w:r w:rsidRPr="00D47C6C">
        <w:rPr>
          <w:rFonts w:ascii="Times New Roman" w:hAnsi="Times New Roman" w:cs="Times New Roman"/>
          <w:b/>
          <w:bCs/>
          <w:w w:val="105"/>
          <w:sz w:val="22"/>
          <w:szCs w:val="22"/>
        </w:rPr>
        <w:tab/>
        <w:t>Grant them joy and satisfaction for a job well done.</w:t>
      </w:r>
    </w:p>
    <w:p w14:paraId="4AF64879"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new dads experiencing changes they could not predict.</w:t>
      </w:r>
    </w:p>
    <w:p w14:paraId="654731F5" w14:textId="77777777" w:rsidR="007A00EF" w:rsidRPr="00D47C6C" w:rsidRDefault="007A00EF" w:rsidP="007A00EF">
      <w:pPr>
        <w:pStyle w:val="BodyText"/>
        <w:kinsoku w:val="0"/>
        <w:overflowPunct w:val="0"/>
        <w:spacing w:before="120"/>
        <w:ind w:left="576" w:right="576"/>
        <w:rPr>
          <w:rFonts w:ascii="Times New Roman" w:hAnsi="Times New Roman" w:cs="Times New Roman"/>
          <w:b/>
          <w:bCs/>
          <w:sz w:val="22"/>
          <w:szCs w:val="22"/>
        </w:rPr>
      </w:pPr>
      <w:r w:rsidRPr="00D47C6C">
        <w:rPr>
          <w:rFonts w:ascii="Times New Roman" w:hAnsi="Times New Roman" w:cs="Times New Roman"/>
          <w:b/>
          <w:bCs/>
          <w:sz w:val="22"/>
          <w:szCs w:val="22"/>
        </w:rPr>
        <w:tab/>
        <w:t>Grant them rest and peace as they trust you for the future.</w:t>
      </w:r>
    </w:p>
    <w:p w14:paraId="77546256"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expectant men who will soon be dads.</w:t>
      </w:r>
    </w:p>
    <w:p w14:paraId="7B4D7161" w14:textId="77777777" w:rsidR="007A00EF" w:rsidRPr="00D47C6C" w:rsidRDefault="007A00EF" w:rsidP="007A00EF">
      <w:pPr>
        <w:pStyle w:val="BodyText"/>
        <w:kinsoku w:val="0"/>
        <w:overflowPunct w:val="0"/>
        <w:spacing w:before="120"/>
        <w:ind w:left="576" w:right="576"/>
        <w:rPr>
          <w:rFonts w:ascii="Times New Roman" w:hAnsi="Times New Roman" w:cs="Times New Roman"/>
          <w:b/>
          <w:bCs/>
          <w:w w:val="105"/>
          <w:sz w:val="22"/>
          <w:szCs w:val="22"/>
        </w:rPr>
      </w:pPr>
      <w:r w:rsidRPr="00D47C6C">
        <w:rPr>
          <w:rFonts w:ascii="Times New Roman" w:hAnsi="Times New Roman" w:cs="Times New Roman"/>
          <w:b/>
          <w:bCs/>
          <w:w w:val="105"/>
          <w:sz w:val="22"/>
          <w:szCs w:val="22"/>
        </w:rPr>
        <w:tab/>
        <w:t>Grant them patience and good counsel in the coming months.</w:t>
      </w:r>
    </w:p>
    <w:p w14:paraId="6503850E"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dads who face the demands of single parenthood.</w:t>
      </w:r>
    </w:p>
    <w:p w14:paraId="53145CCD" w14:textId="77777777" w:rsidR="007A00EF" w:rsidRPr="00D47C6C" w:rsidRDefault="007A00EF" w:rsidP="007A00EF">
      <w:pPr>
        <w:pStyle w:val="BodyText"/>
        <w:kinsoku w:val="0"/>
        <w:overflowPunct w:val="0"/>
        <w:spacing w:before="120"/>
        <w:ind w:left="576" w:right="576"/>
        <w:rPr>
          <w:rFonts w:ascii="Times New Roman" w:hAnsi="Times New Roman" w:cs="Times New Roman"/>
          <w:b/>
          <w:bCs/>
          <w:sz w:val="22"/>
          <w:szCs w:val="22"/>
        </w:rPr>
      </w:pPr>
      <w:r w:rsidRPr="00D47C6C">
        <w:rPr>
          <w:rFonts w:ascii="Times New Roman" w:hAnsi="Times New Roman" w:cs="Times New Roman"/>
          <w:b/>
          <w:bCs/>
          <w:sz w:val="22"/>
          <w:szCs w:val="22"/>
        </w:rPr>
        <w:tab/>
        <w:t>Grant them strength and wisdom.</w:t>
      </w:r>
    </w:p>
    <w:p w14:paraId="4F3901D5"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dads who enjoy financial abundance.</w:t>
      </w:r>
    </w:p>
    <w:p w14:paraId="59082EA8" w14:textId="77777777" w:rsidR="007A00EF" w:rsidRPr="00D47C6C" w:rsidRDefault="007A00EF" w:rsidP="007A00EF">
      <w:pPr>
        <w:pStyle w:val="BodyText"/>
        <w:kinsoku w:val="0"/>
        <w:overflowPunct w:val="0"/>
        <w:spacing w:before="120"/>
        <w:ind w:left="576" w:right="576"/>
        <w:rPr>
          <w:rFonts w:ascii="Times New Roman" w:hAnsi="Times New Roman" w:cs="Times New Roman"/>
          <w:b/>
          <w:bCs/>
          <w:w w:val="105"/>
          <w:sz w:val="22"/>
          <w:szCs w:val="22"/>
        </w:rPr>
      </w:pPr>
      <w:r w:rsidRPr="00D47C6C">
        <w:rPr>
          <w:rFonts w:ascii="Times New Roman" w:hAnsi="Times New Roman" w:cs="Times New Roman"/>
          <w:b/>
          <w:bCs/>
          <w:w w:val="105"/>
          <w:sz w:val="22"/>
          <w:szCs w:val="22"/>
        </w:rPr>
        <w:tab/>
        <w:t>Grant them time to share with their families.</w:t>
      </w:r>
    </w:p>
    <w:p w14:paraId="29F2BA8D"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dads who are raising their children in poverty.</w:t>
      </w:r>
    </w:p>
    <w:p w14:paraId="5FEB6CB1" w14:textId="77777777" w:rsidR="007A00EF" w:rsidRPr="00D47C6C" w:rsidRDefault="007A00EF" w:rsidP="007A00EF">
      <w:pPr>
        <w:pStyle w:val="BodyText"/>
        <w:kinsoku w:val="0"/>
        <w:overflowPunct w:val="0"/>
        <w:spacing w:before="120"/>
        <w:ind w:left="576" w:right="576"/>
        <w:rPr>
          <w:rFonts w:ascii="Times New Roman" w:hAnsi="Times New Roman" w:cs="Times New Roman"/>
          <w:b/>
          <w:bCs/>
          <w:w w:val="105"/>
          <w:sz w:val="22"/>
          <w:szCs w:val="22"/>
        </w:rPr>
      </w:pPr>
      <w:r w:rsidRPr="00D47C6C">
        <w:rPr>
          <w:rFonts w:ascii="Times New Roman" w:hAnsi="Times New Roman" w:cs="Times New Roman"/>
          <w:b/>
          <w:bCs/>
          <w:w w:val="105"/>
          <w:sz w:val="22"/>
          <w:szCs w:val="22"/>
        </w:rPr>
        <w:tab/>
        <w:t>Grant them relief and justice.</w:t>
      </w:r>
    </w:p>
    <w:p w14:paraId="65B5A85A"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dads who try to balance vocation and family.</w:t>
      </w:r>
    </w:p>
    <w:p w14:paraId="05086DAC" w14:textId="77777777" w:rsidR="007A00EF" w:rsidRPr="00D47C6C" w:rsidRDefault="007A00EF" w:rsidP="007A00EF">
      <w:pPr>
        <w:pStyle w:val="BodyText"/>
        <w:kinsoku w:val="0"/>
        <w:overflowPunct w:val="0"/>
        <w:spacing w:before="120"/>
        <w:ind w:left="576" w:right="576"/>
        <w:rPr>
          <w:rFonts w:ascii="Times New Roman" w:hAnsi="Times New Roman" w:cs="Times New Roman"/>
          <w:b/>
          <w:bCs/>
          <w:sz w:val="22"/>
          <w:szCs w:val="22"/>
        </w:rPr>
      </w:pPr>
      <w:r w:rsidRPr="00D47C6C">
        <w:rPr>
          <w:rFonts w:ascii="Times New Roman" w:hAnsi="Times New Roman" w:cs="Times New Roman"/>
          <w:b/>
          <w:bCs/>
          <w:sz w:val="22"/>
          <w:szCs w:val="22"/>
        </w:rPr>
        <w:tab/>
        <w:t>Grant them courage for the living of each day.</w:t>
      </w:r>
    </w:p>
    <w:p w14:paraId="2F642552"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stepdads.</w:t>
      </w:r>
    </w:p>
    <w:p w14:paraId="2FF8795B" w14:textId="77777777" w:rsidR="007A00EF" w:rsidRPr="00D47C6C" w:rsidRDefault="007A00EF" w:rsidP="007A00EF">
      <w:pPr>
        <w:pStyle w:val="BodyText"/>
        <w:kinsoku w:val="0"/>
        <w:overflowPunct w:val="0"/>
        <w:spacing w:before="120"/>
        <w:ind w:left="576" w:right="576"/>
        <w:rPr>
          <w:rFonts w:ascii="Times New Roman" w:hAnsi="Times New Roman" w:cs="Times New Roman"/>
          <w:b/>
          <w:bCs/>
          <w:sz w:val="22"/>
          <w:szCs w:val="22"/>
        </w:rPr>
      </w:pPr>
      <w:r w:rsidRPr="00D47C6C">
        <w:rPr>
          <w:rFonts w:ascii="Times New Roman" w:hAnsi="Times New Roman" w:cs="Times New Roman"/>
          <w:b/>
          <w:bCs/>
          <w:sz w:val="22"/>
          <w:szCs w:val="22"/>
        </w:rPr>
        <w:tab/>
        <w:t>Grant them patience and understanding and love.</w:t>
      </w:r>
    </w:p>
    <w:p w14:paraId="6A54653C"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dads who are separated from their children.</w:t>
      </w:r>
    </w:p>
    <w:p w14:paraId="42BC8C15" w14:textId="77777777" w:rsidR="007A00EF" w:rsidRPr="00D47C6C" w:rsidRDefault="007A00EF" w:rsidP="007A00EF">
      <w:pPr>
        <w:pStyle w:val="BodyText"/>
        <w:kinsoku w:val="0"/>
        <w:overflowPunct w:val="0"/>
        <w:spacing w:before="120"/>
        <w:ind w:left="576" w:right="576"/>
        <w:rPr>
          <w:rFonts w:ascii="Times New Roman" w:hAnsi="Times New Roman" w:cs="Times New Roman"/>
          <w:b/>
          <w:bCs/>
          <w:w w:val="105"/>
          <w:sz w:val="22"/>
          <w:szCs w:val="22"/>
        </w:rPr>
      </w:pPr>
      <w:r w:rsidRPr="00D47C6C">
        <w:rPr>
          <w:rFonts w:ascii="Times New Roman" w:hAnsi="Times New Roman" w:cs="Times New Roman"/>
          <w:b/>
          <w:bCs/>
          <w:w w:val="105"/>
          <w:sz w:val="22"/>
          <w:szCs w:val="22"/>
        </w:rPr>
        <w:tab/>
        <w:t>Grant them faith and hope.</w:t>
      </w:r>
    </w:p>
    <w:p w14:paraId="5656E0F0"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dads in marriages that are in crisis.</w:t>
      </w:r>
    </w:p>
    <w:p w14:paraId="5E0032D3" w14:textId="77777777" w:rsidR="007A00EF" w:rsidRPr="00D47C6C" w:rsidRDefault="007A00EF" w:rsidP="007A00EF">
      <w:pPr>
        <w:pStyle w:val="BodyText"/>
        <w:kinsoku w:val="0"/>
        <w:overflowPunct w:val="0"/>
        <w:spacing w:before="120"/>
        <w:ind w:left="576" w:right="576"/>
        <w:rPr>
          <w:rFonts w:ascii="Times New Roman" w:hAnsi="Times New Roman" w:cs="Times New Roman"/>
          <w:b/>
          <w:bCs/>
          <w:sz w:val="22"/>
          <w:szCs w:val="22"/>
        </w:rPr>
      </w:pPr>
      <w:r w:rsidRPr="00D47C6C">
        <w:rPr>
          <w:rFonts w:ascii="Times New Roman" w:hAnsi="Times New Roman" w:cs="Times New Roman"/>
          <w:b/>
          <w:bCs/>
          <w:sz w:val="22"/>
          <w:szCs w:val="22"/>
        </w:rPr>
        <w:tab/>
        <w:t>Grant them support and insight.</w:t>
      </w:r>
    </w:p>
    <w:p w14:paraId="48AAA81C"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dads who have lost children.</w:t>
      </w:r>
    </w:p>
    <w:p w14:paraId="560023BF" w14:textId="77777777" w:rsidR="007A00EF" w:rsidRPr="00D47C6C" w:rsidRDefault="007A00EF" w:rsidP="007A00EF">
      <w:pPr>
        <w:pStyle w:val="BodyText"/>
        <w:kinsoku w:val="0"/>
        <w:overflowPunct w:val="0"/>
        <w:spacing w:before="120"/>
        <w:ind w:left="576" w:right="576"/>
        <w:rPr>
          <w:rFonts w:ascii="Times New Roman" w:hAnsi="Times New Roman" w:cs="Times New Roman"/>
          <w:b/>
          <w:bCs/>
          <w:w w:val="105"/>
          <w:sz w:val="22"/>
          <w:szCs w:val="22"/>
        </w:rPr>
      </w:pPr>
      <w:r w:rsidRPr="00D47C6C">
        <w:rPr>
          <w:rFonts w:ascii="Times New Roman" w:hAnsi="Times New Roman" w:cs="Times New Roman"/>
          <w:b/>
          <w:bCs/>
          <w:w w:val="105"/>
          <w:sz w:val="22"/>
          <w:szCs w:val="22"/>
        </w:rPr>
        <w:tab/>
        <w:t>Grant them comfort in the resurrection of Jesus Christ.</w:t>
      </w:r>
    </w:p>
    <w:p w14:paraId="5E682D9A"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fathers whose children's lives ended in abortion.</w:t>
      </w:r>
    </w:p>
    <w:p w14:paraId="5DAA5744" w14:textId="77777777" w:rsidR="007A00EF" w:rsidRPr="00D47C6C" w:rsidRDefault="007A00EF" w:rsidP="007A00EF">
      <w:pPr>
        <w:pStyle w:val="BodyText"/>
        <w:kinsoku w:val="0"/>
        <w:overflowPunct w:val="0"/>
        <w:spacing w:before="120"/>
        <w:ind w:left="576" w:right="576"/>
        <w:rPr>
          <w:rFonts w:ascii="Times New Roman" w:hAnsi="Times New Roman" w:cs="Times New Roman"/>
          <w:b/>
          <w:bCs/>
          <w:sz w:val="22"/>
          <w:szCs w:val="22"/>
        </w:rPr>
      </w:pPr>
      <w:r w:rsidRPr="00D47C6C">
        <w:rPr>
          <w:rFonts w:ascii="Times New Roman" w:hAnsi="Times New Roman" w:cs="Times New Roman"/>
          <w:b/>
          <w:bCs/>
          <w:sz w:val="22"/>
          <w:szCs w:val="22"/>
        </w:rPr>
        <w:tab/>
        <w:t>Grant them healing and peace.</w:t>
      </w:r>
    </w:p>
    <w:p w14:paraId="6AE2C23D"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dads who gave up their children for adoption.</w:t>
      </w:r>
    </w:p>
    <w:p w14:paraId="184285A4" w14:textId="77777777" w:rsidR="007A00EF" w:rsidRPr="00D47C6C" w:rsidRDefault="007A00EF" w:rsidP="007A00EF">
      <w:pPr>
        <w:pStyle w:val="BodyText"/>
        <w:kinsoku w:val="0"/>
        <w:overflowPunct w:val="0"/>
        <w:spacing w:before="120"/>
        <w:ind w:left="576" w:right="576"/>
        <w:rPr>
          <w:rFonts w:ascii="Times New Roman" w:hAnsi="Times New Roman" w:cs="Times New Roman"/>
          <w:b/>
          <w:bCs/>
          <w:sz w:val="22"/>
          <w:szCs w:val="22"/>
        </w:rPr>
      </w:pPr>
      <w:r w:rsidRPr="00D47C6C">
        <w:rPr>
          <w:rFonts w:ascii="Times New Roman" w:hAnsi="Times New Roman" w:cs="Times New Roman"/>
          <w:b/>
          <w:bCs/>
          <w:sz w:val="22"/>
          <w:szCs w:val="22"/>
        </w:rPr>
        <w:tab/>
        <w:t>Grant them peace and confidence as they trust in your providence.</w:t>
      </w:r>
    </w:p>
    <w:p w14:paraId="4B0D9236"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adoptive fathers.</w:t>
      </w:r>
    </w:p>
    <w:p w14:paraId="62AEECD8" w14:textId="77777777" w:rsidR="007A00EF" w:rsidRPr="00D47C6C" w:rsidRDefault="007A00EF" w:rsidP="007A00EF">
      <w:pPr>
        <w:pStyle w:val="BodyText"/>
        <w:kinsoku w:val="0"/>
        <w:overflowPunct w:val="0"/>
        <w:spacing w:before="120"/>
        <w:ind w:left="576" w:right="576"/>
        <w:rPr>
          <w:rFonts w:ascii="Times New Roman" w:hAnsi="Times New Roman" w:cs="Times New Roman"/>
          <w:b/>
          <w:bCs/>
          <w:sz w:val="22"/>
          <w:szCs w:val="22"/>
        </w:rPr>
      </w:pPr>
      <w:r w:rsidRPr="00D47C6C">
        <w:rPr>
          <w:rFonts w:ascii="Times New Roman" w:hAnsi="Times New Roman" w:cs="Times New Roman"/>
          <w:b/>
          <w:bCs/>
          <w:sz w:val="22"/>
          <w:szCs w:val="22"/>
        </w:rPr>
        <w:tab/>
        <w:t>Grant them joy and gratitude for the gift you have provided.</w:t>
      </w:r>
    </w:p>
    <w:p w14:paraId="6BC10264"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boys and men who think about being dads.</w:t>
      </w:r>
    </w:p>
    <w:p w14:paraId="6685B40E" w14:textId="77777777" w:rsidR="007A00EF" w:rsidRPr="00D47C6C" w:rsidRDefault="007A00EF" w:rsidP="007A00EF">
      <w:pPr>
        <w:pStyle w:val="BodyText"/>
        <w:kinsoku w:val="0"/>
        <w:overflowPunct w:val="0"/>
        <w:spacing w:before="120"/>
        <w:ind w:left="576" w:right="576"/>
        <w:rPr>
          <w:rFonts w:ascii="Times New Roman" w:hAnsi="Times New Roman" w:cs="Times New Roman"/>
          <w:b/>
          <w:bCs/>
          <w:sz w:val="22"/>
          <w:szCs w:val="22"/>
        </w:rPr>
      </w:pPr>
      <w:r w:rsidRPr="00D47C6C">
        <w:rPr>
          <w:rFonts w:ascii="Times New Roman" w:hAnsi="Times New Roman" w:cs="Times New Roman"/>
          <w:b/>
          <w:bCs/>
          <w:sz w:val="22"/>
          <w:szCs w:val="22"/>
        </w:rPr>
        <w:tab/>
        <w:t>Grant them wisdom and discernment.</w:t>
      </w:r>
    </w:p>
    <w:p w14:paraId="3259757F"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men who desperately want, or wanted, to be dads.</w:t>
      </w:r>
    </w:p>
    <w:p w14:paraId="2CFD5F02" w14:textId="77777777" w:rsidR="007A00EF" w:rsidRPr="00D47C6C" w:rsidRDefault="007A00EF" w:rsidP="007A00EF">
      <w:pPr>
        <w:pStyle w:val="BodyText"/>
        <w:kinsoku w:val="0"/>
        <w:overflowPunct w:val="0"/>
        <w:spacing w:before="120"/>
        <w:ind w:left="576" w:right="576"/>
        <w:rPr>
          <w:rFonts w:ascii="Times New Roman" w:hAnsi="Times New Roman" w:cs="Times New Roman"/>
          <w:b/>
          <w:bCs/>
          <w:sz w:val="22"/>
          <w:szCs w:val="22"/>
        </w:rPr>
      </w:pPr>
      <w:r w:rsidRPr="00D47C6C">
        <w:rPr>
          <w:rFonts w:ascii="Times New Roman" w:hAnsi="Times New Roman" w:cs="Times New Roman"/>
          <w:b/>
          <w:bCs/>
          <w:sz w:val="22"/>
          <w:szCs w:val="22"/>
        </w:rPr>
        <w:lastRenderedPageBreak/>
        <w:tab/>
        <w:t>Grant them grace to accept your timing and will.</w:t>
      </w:r>
    </w:p>
    <w:p w14:paraId="0F32895A"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all men who have assumed the father's role in a child's life.</w:t>
      </w:r>
    </w:p>
    <w:p w14:paraId="20CBE8F6" w14:textId="77777777" w:rsidR="007A00EF" w:rsidRPr="00D47C6C" w:rsidRDefault="007A00EF" w:rsidP="007A00EF">
      <w:pPr>
        <w:pStyle w:val="BodyText"/>
        <w:kinsoku w:val="0"/>
        <w:overflowPunct w:val="0"/>
        <w:spacing w:before="120"/>
        <w:ind w:left="576" w:right="576"/>
        <w:rPr>
          <w:rFonts w:ascii="Times New Roman" w:hAnsi="Times New Roman" w:cs="Times New Roman"/>
          <w:b/>
          <w:bCs/>
          <w:w w:val="105"/>
          <w:sz w:val="22"/>
          <w:szCs w:val="22"/>
        </w:rPr>
      </w:pPr>
      <w:r w:rsidRPr="00D47C6C">
        <w:rPr>
          <w:rFonts w:ascii="Times New Roman" w:hAnsi="Times New Roman" w:cs="Times New Roman"/>
          <w:b/>
          <w:bCs/>
          <w:w w:val="105"/>
          <w:sz w:val="22"/>
          <w:szCs w:val="22"/>
        </w:rPr>
        <w:tab/>
        <w:t>Grant them joy and the appreciation of others.</w:t>
      </w:r>
    </w:p>
    <w:p w14:paraId="49B4DFBC"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dads who show us the way of faith.</w:t>
      </w:r>
    </w:p>
    <w:p w14:paraId="3AF81C3E" w14:textId="77777777" w:rsidR="007A00EF" w:rsidRPr="00D47C6C" w:rsidRDefault="007A00EF" w:rsidP="007A00EF">
      <w:pPr>
        <w:pStyle w:val="BodyText"/>
        <w:kinsoku w:val="0"/>
        <w:overflowPunct w:val="0"/>
        <w:spacing w:before="120"/>
        <w:ind w:left="576" w:right="576"/>
        <w:rPr>
          <w:rFonts w:ascii="Times New Roman" w:hAnsi="Times New Roman" w:cs="Times New Roman"/>
          <w:b/>
          <w:bCs/>
          <w:w w:val="105"/>
          <w:sz w:val="22"/>
          <w:szCs w:val="22"/>
        </w:rPr>
      </w:pPr>
      <w:r w:rsidRPr="00D47C6C">
        <w:rPr>
          <w:rFonts w:ascii="Times New Roman" w:hAnsi="Times New Roman" w:cs="Times New Roman"/>
          <w:b/>
          <w:bCs/>
          <w:w w:val="105"/>
          <w:sz w:val="22"/>
          <w:szCs w:val="22"/>
        </w:rPr>
        <w:tab/>
        <w:t>Grant them the guidance of the Holy Spirit.</w:t>
      </w:r>
    </w:p>
    <w:p w14:paraId="5B605468" w14:textId="77777777" w:rsidR="007A00EF" w:rsidRPr="00D47C6C" w:rsidRDefault="007A00EF" w:rsidP="007A00EF">
      <w:pPr>
        <w:pStyle w:val="BodyText"/>
        <w:kinsoku w:val="0"/>
        <w:overflowPunct w:val="0"/>
        <w:spacing w:before="120"/>
        <w:ind w:left="576" w:right="576"/>
        <w:rPr>
          <w:rFonts w:ascii="Times New Roman" w:hAnsi="Times New Roman" w:cs="Times New Roman"/>
          <w:sz w:val="22"/>
          <w:szCs w:val="22"/>
        </w:rPr>
      </w:pPr>
      <w:r w:rsidRPr="00D47C6C">
        <w:rPr>
          <w:rFonts w:ascii="Times New Roman" w:hAnsi="Times New Roman" w:cs="Times New Roman"/>
          <w:sz w:val="22"/>
          <w:szCs w:val="22"/>
        </w:rPr>
        <w:t>We pray for those people present who are grieving the loss of their father in the past year.</w:t>
      </w:r>
    </w:p>
    <w:p w14:paraId="19930A7A" w14:textId="77777777" w:rsidR="007A00EF" w:rsidRPr="00D47C6C" w:rsidRDefault="007A00EF" w:rsidP="007A00EF">
      <w:pPr>
        <w:pStyle w:val="BodyText"/>
        <w:kinsoku w:val="0"/>
        <w:overflowPunct w:val="0"/>
        <w:spacing w:before="120"/>
        <w:ind w:left="576" w:right="576"/>
        <w:rPr>
          <w:rFonts w:ascii="Times New Roman" w:hAnsi="Times New Roman" w:cs="Times New Roman"/>
          <w:b/>
          <w:bCs/>
          <w:w w:val="105"/>
          <w:sz w:val="22"/>
          <w:szCs w:val="22"/>
        </w:rPr>
      </w:pPr>
      <w:r w:rsidRPr="00D47C6C">
        <w:rPr>
          <w:rFonts w:ascii="Times New Roman" w:hAnsi="Times New Roman" w:cs="Times New Roman"/>
          <w:b/>
          <w:bCs/>
          <w:w w:val="105"/>
          <w:sz w:val="22"/>
          <w:szCs w:val="22"/>
        </w:rPr>
        <w:tab/>
        <w:t>Grant them comfort and hope in Christ's resurrection.</w:t>
      </w:r>
    </w:p>
    <w:p w14:paraId="3905A4FD" w14:textId="77777777" w:rsidR="007A00EF" w:rsidRPr="00D47C6C" w:rsidRDefault="007A00EF" w:rsidP="00BE1153">
      <w:pPr>
        <w:pStyle w:val="BodyText"/>
        <w:kinsoku w:val="0"/>
        <w:overflowPunct w:val="0"/>
        <w:spacing w:before="120"/>
        <w:ind w:left="576" w:right="576"/>
        <w:jc w:val="both"/>
        <w:rPr>
          <w:rFonts w:ascii="Times New Roman" w:hAnsi="Times New Roman" w:cs="Times New Roman"/>
          <w:sz w:val="22"/>
          <w:szCs w:val="22"/>
        </w:rPr>
      </w:pPr>
      <w:r w:rsidRPr="00D47C6C">
        <w:rPr>
          <w:rFonts w:ascii="Times New Roman" w:hAnsi="Times New Roman" w:cs="Times New Roman"/>
          <w:sz w:val="22"/>
          <w:szCs w:val="22"/>
        </w:rPr>
        <w:t>Lord, we thank you for the gift of fatherhood. We thank you for the many examples of faithful fathers in scripture, like Abraham, Isaac, Jacob and Zechariah. Now hear the names of other men who have inspired us by their fatherly examples . . .</w:t>
      </w:r>
    </w:p>
    <w:p w14:paraId="2897605E" w14:textId="77777777" w:rsidR="007A00EF" w:rsidRPr="00D47C6C" w:rsidRDefault="007A00EF" w:rsidP="00BE1153">
      <w:pPr>
        <w:pStyle w:val="BodyText"/>
        <w:kinsoku w:val="0"/>
        <w:overflowPunct w:val="0"/>
        <w:spacing w:before="120"/>
        <w:ind w:left="576" w:right="576"/>
        <w:jc w:val="both"/>
        <w:rPr>
          <w:rFonts w:ascii="Times New Roman" w:hAnsi="Times New Roman" w:cs="Times New Roman"/>
          <w:sz w:val="22"/>
          <w:szCs w:val="22"/>
        </w:rPr>
      </w:pPr>
      <w:r w:rsidRPr="00D47C6C">
        <w:rPr>
          <w:rFonts w:ascii="Times New Roman" w:hAnsi="Times New Roman" w:cs="Times New Roman"/>
          <w:sz w:val="22"/>
          <w:szCs w:val="22"/>
        </w:rPr>
        <w:t>We are mindful this day of all these men, and especially Joseph the earthly father of our Lord Jesus Christ, who had the courage in faith to say "yes" to your calling. May these men and boys gathered here today emulate these examples of faith. And may they model for all the rest of us what it means to be your disciple. Bless them on this special day; in the name of Jesus</w:t>
      </w:r>
      <w:r w:rsidRPr="00D47C6C">
        <w:rPr>
          <w:rFonts w:ascii="Times New Roman" w:hAnsi="Times New Roman" w:cs="Times New Roman"/>
          <w:spacing w:val="-4"/>
          <w:sz w:val="22"/>
          <w:szCs w:val="22"/>
        </w:rPr>
        <w:t xml:space="preserve"> </w:t>
      </w:r>
      <w:r w:rsidRPr="00D47C6C">
        <w:rPr>
          <w:rFonts w:ascii="Times New Roman" w:hAnsi="Times New Roman" w:cs="Times New Roman"/>
          <w:sz w:val="22"/>
          <w:szCs w:val="22"/>
        </w:rPr>
        <w:t>Christ.</w:t>
      </w:r>
    </w:p>
    <w:p w14:paraId="5258C38C" w14:textId="77777777" w:rsidR="007A00EF" w:rsidRPr="00AC4ACC" w:rsidRDefault="007A00EF" w:rsidP="007A00EF">
      <w:pPr>
        <w:pStyle w:val="BodyText"/>
        <w:kinsoku w:val="0"/>
        <w:overflowPunct w:val="0"/>
        <w:spacing w:before="120"/>
        <w:ind w:left="576" w:right="576"/>
        <w:rPr>
          <w:rFonts w:ascii="Times New Roman" w:hAnsi="Times New Roman" w:cs="Times New Roman"/>
          <w:b/>
          <w:bCs/>
          <w:sz w:val="24"/>
          <w:szCs w:val="24"/>
        </w:rPr>
      </w:pPr>
      <w:r w:rsidRPr="00D47C6C">
        <w:rPr>
          <w:rFonts w:ascii="Times New Roman" w:hAnsi="Times New Roman" w:cs="Times New Roman"/>
          <w:b/>
          <w:bCs/>
          <w:sz w:val="22"/>
          <w:szCs w:val="22"/>
        </w:rPr>
        <w:t>Amen.</w:t>
      </w:r>
    </w:p>
    <w:p w14:paraId="63557E26" w14:textId="77777777" w:rsidR="00EB5332" w:rsidRDefault="00EB5332" w:rsidP="007A00EF">
      <w:pPr>
        <w:pStyle w:val="BodyText"/>
        <w:kinsoku w:val="0"/>
        <w:overflowPunct w:val="0"/>
        <w:jc w:val="center"/>
        <w:rPr>
          <w:rFonts w:ascii="Times New Roman" w:hAnsi="Times New Roman" w:cs="Times New Roman"/>
          <w:sz w:val="16"/>
          <w:szCs w:val="16"/>
        </w:rPr>
      </w:pPr>
    </w:p>
    <w:p w14:paraId="2C37F9AB" w14:textId="77777777" w:rsidR="007A00EF" w:rsidRPr="00AC4ACC" w:rsidRDefault="007A00EF" w:rsidP="007A00EF">
      <w:pPr>
        <w:pStyle w:val="BodyText"/>
        <w:kinsoku w:val="0"/>
        <w:overflowPunct w:val="0"/>
        <w:jc w:val="center"/>
        <w:rPr>
          <w:rFonts w:ascii="Times New Roman" w:hAnsi="Times New Roman" w:cs="Times New Roman"/>
          <w:sz w:val="16"/>
          <w:szCs w:val="16"/>
        </w:rPr>
      </w:pPr>
      <w:r w:rsidRPr="00AC4ACC">
        <w:rPr>
          <w:rFonts w:ascii="Times New Roman" w:hAnsi="Times New Roman" w:cs="Times New Roman"/>
          <w:sz w:val="16"/>
          <w:szCs w:val="16"/>
        </w:rPr>
        <w:t xml:space="preserve">Reprinted from </w:t>
      </w:r>
      <w:r w:rsidRPr="00AC4ACC">
        <w:rPr>
          <w:rFonts w:ascii="Times New Roman" w:hAnsi="Times New Roman" w:cs="Times New Roman"/>
          <w:i/>
          <w:sz w:val="16"/>
          <w:szCs w:val="16"/>
        </w:rPr>
        <w:t>Sing to the Lord a New Song, A New Moravian Songbook</w:t>
      </w:r>
      <w:r w:rsidRPr="00AC4ACC">
        <w:rPr>
          <w:rFonts w:ascii="Times New Roman" w:hAnsi="Times New Roman" w:cs="Times New Roman"/>
          <w:iCs/>
          <w:sz w:val="16"/>
          <w:szCs w:val="16"/>
        </w:rPr>
        <w:t xml:space="preserve"> </w:t>
      </w:r>
      <w:r w:rsidRPr="00AC4ACC">
        <w:rPr>
          <w:rFonts w:ascii="Times New Roman" w:hAnsi="Times New Roman" w:cs="Times New Roman"/>
          <w:sz w:val="16"/>
          <w:szCs w:val="16"/>
        </w:rPr>
        <w:t>©2013 Moravian Music Foundation</w:t>
      </w:r>
    </w:p>
    <w:p w14:paraId="7A71F1E1" w14:textId="77777777" w:rsidR="007A00EF" w:rsidRPr="00AC4ACC" w:rsidRDefault="007A00EF" w:rsidP="007A00EF">
      <w:pPr>
        <w:pStyle w:val="BodyText"/>
        <w:kinsoku w:val="0"/>
        <w:overflowPunct w:val="0"/>
        <w:jc w:val="center"/>
        <w:rPr>
          <w:rFonts w:ascii="Times New Roman" w:hAnsi="Times New Roman" w:cs="Times New Roman"/>
          <w:color w:val="231F20"/>
          <w:sz w:val="16"/>
          <w:szCs w:val="16"/>
        </w:rPr>
      </w:pPr>
      <w:r w:rsidRPr="00AC4ACC">
        <w:rPr>
          <w:rFonts w:ascii="Times New Roman" w:hAnsi="Times New Roman" w:cs="Times New Roman"/>
          <w:sz w:val="16"/>
          <w:szCs w:val="16"/>
        </w:rPr>
        <w:t>and Interprovincial Board of Communication, Moravian Church in America. Used with permission. www.moravian.org.</w:t>
      </w:r>
    </w:p>
    <w:p w14:paraId="00594000" w14:textId="77777777" w:rsidR="001F3BE1" w:rsidRPr="00AC4ACC" w:rsidRDefault="001F3BE1" w:rsidP="001F3BE1">
      <w:pPr>
        <w:tabs>
          <w:tab w:val="left" w:pos="1800"/>
        </w:tabs>
        <w:ind w:right="90"/>
        <w:rPr>
          <w:sz w:val="24"/>
          <w:szCs w:val="24"/>
        </w:rPr>
      </w:pP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t xml:space="preserve">     </w:t>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t xml:space="preserve">           </w:t>
      </w:r>
    </w:p>
    <w:p w14:paraId="7AF8EBD4" w14:textId="77777777" w:rsidR="001F3BE1" w:rsidRPr="00AC4ACC" w:rsidRDefault="001F3BE1" w:rsidP="001F3BE1">
      <w:pPr>
        <w:ind w:right="90"/>
        <w:jc w:val="left"/>
        <w:rPr>
          <w:b/>
          <w:sz w:val="24"/>
          <w:szCs w:val="24"/>
        </w:rPr>
      </w:pPr>
      <w:r w:rsidRPr="00AC4ACC">
        <w:rPr>
          <w:b/>
          <w:sz w:val="24"/>
          <w:szCs w:val="24"/>
        </w:rPr>
        <w:t>Giving of Tithes and Offerings to the Lord</w:t>
      </w:r>
    </w:p>
    <w:p w14:paraId="3A7C2E2F" w14:textId="77777777" w:rsidR="001F3BE1" w:rsidRPr="00AC4ACC" w:rsidRDefault="001F3BE1" w:rsidP="001F3BE1">
      <w:pPr>
        <w:ind w:right="90"/>
        <w:jc w:val="left"/>
        <w:rPr>
          <w:sz w:val="24"/>
          <w:szCs w:val="24"/>
        </w:rPr>
      </w:pPr>
      <w:r w:rsidRPr="00AC4ACC">
        <w:rPr>
          <w:b/>
          <w:sz w:val="24"/>
          <w:szCs w:val="24"/>
        </w:rPr>
        <w:tab/>
      </w:r>
      <w:r w:rsidRPr="00AC4ACC">
        <w:rPr>
          <w:b/>
          <w:sz w:val="24"/>
          <w:szCs w:val="24"/>
        </w:rPr>
        <w:tab/>
        <w:t>(</w:t>
      </w:r>
      <w:r w:rsidRPr="00AC4ACC">
        <w:rPr>
          <w:sz w:val="24"/>
          <w:szCs w:val="24"/>
        </w:rPr>
        <w:t>Mail or online)</w:t>
      </w:r>
      <w:r w:rsidRPr="00AC4ACC">
        <w:rPr>
          <w:sz w:val="24"/>
          <w:szCs w:val="24"/>
        </w:rPr>
        <w:tab/>
      </w:r>
      <w:r w:rsidRPr="00AC4ACC">
        <w:rPr>
          <w:sz w:val="24"/>
          <w:szCs w:val="24"/>
        </w:rPr>
        <w:tab/>
        <w:t xml:space="preserve">        </w:t>
      </w:r>
    </w:p>
    <w:p w14:paraId="4904A734" w14:textId="77777777" w:rsidR="001F3BE1" w:rsidRPr="00AC4ACC" w:rsidRDefault="001F3BE1" w:rsidP="001F3BE1">
      <w:pPr>
        <w:tabs>
          <w:tab w:val="left" w:pos="180"/>
          <w:tab w:val="right" w:pos="6750"/>
        </w:tabs>
        <w:ind w:right="90"/>
        <w:jc w:val="left"/>
        <w:rPr>
          <w:b/>
          <w:sz w:val="24"/>
          <w:szCs w:val="24"/>
        </w:rPr>
      </w:pPr>
    </w:p>
    <w:p w14:paraId="528F3F78" w14:textId="4ABE3051" w:rsidR="001F3BE1" w:rsidRPr="00AC4ACC" w:rsidRDefault="00B26112" w:rsidP="001F3BE1">
      <w:pPr>
        <w:tabs>
          <w:tab w:val="left" w:pos="180"/>
          <w:tab w:val="right" w:pos="6750"/>
        </w:tabs>
        <w:jc w:val="left"/>
        <w:rPr>
          <w:b/>
          <w:sz w:val="24"/>
          <w:szCs w:val="24"/>
        </w:rPr>
      </w:pPr>
      <w:r>
        <w:rPr>
          <w:b/>
          <w:sz w:val="24"/>
          <w:szCs w:val="24"/>
        </w:rPr>
        <w:t>Prayer of Dedication</w:t>
      </w:r>
      <w:r>
        <w:rPr>
          <w:b/>
          <w:sz w:val="24"/>
          <w:szCs w:val="24"/>
        </w:rPr>
        <w:tab/>
      </w:r>
      <w:r>
        <w:rPr>
          <w:b/>
          <w:sz w:val="24"/>
          <w:szCs w:val="24"/>
        </w:rPr>
        <w:tab/>
        <w:t xml:space="preserve">      </w:t>
      </w:r>
      <w:r w:rsidR="001F3BE1" w:rsidRPr="00AC4ACC">
        <w:rPr>
          <w:sz w:val="24"/>
          <w:szCs w:val="24"/>
        </w:rPr>
        <w:t>Marshall Mathers</w:t>
      </w:r>
      <w:r w:rsidR="001F3BE1" w:rsidRPr="00AC4ACC">
        <w:rPr>
          <w:b/>
          <w:sz w:val="24"/>
          <w:szCs w:val="24"/>
        </w:rPr>
        <w:tab/>
        <w:t xml:space="preserve">          </w:t>
      </w:r>
      <w:r w:rsidR="001F3BE1" w:rsidRPr="00AC4ACC">
        <w:rPr>
          <w:b/>
          <w:sz w:val="24"/>
          <w:szCs w:val="24"/>
        </w:rPr>
        <w:tab/>
        <w:t xml:space="preserve">   </w:t>
      </w:r>
      <w:r w:rsidR="001F3BE1" w:rsidRPr="00AC4ACC">
        <w:rPr>
          <w:b/>
          <w:sz w:val="24"/>
          <w:szCs w:val="24"/>
        </w:rPr>
        <w:tab/>
      </w:r>
      <w:r w:rsidR="001F3BE1" w:rsidRPr="00AC4ACC">
        <w:rPr>
          <w:b/>
          <w:sz w:val="24"/>
          <w:szCs w:val="24"/>
        </w:rPr>
        <w:tab/>
      </w:r>
      <w:r w:rsidR="001F3BE1" w:rsidRPr="00AC4ACC">
        <w:rPr>
          <w:b/>
          <w:sz w:val="24"/>
          <w:szCs w:val="24"/>
        </w:rPr>
        <w:tab/>
      </w:r>
    </w:p>
    <w:p w14:paraId="5C82C6AB" w14:textId="77777777" w:rsidR="001F3BE1" w:rsidRPr="00AC4ACC" w:rsidRDefault="001F3BE1" w:rsidP="001F3BE1">
      <w:pPr>
        <w:tabs>
          <w:tab w:val="left" w:pos="180"/>
          <w:tab w:val="right" w:pos="6750"/>
        </w:tabs>
        <w:jc w:val="left"/>
        <w:rPr>
          <w:sz w:val="24"/>
          <w:szCs w:val="24"/>
        </w:rPr>
      </w:pPr>
      <w:r w:rsidRPr="00AC4ACC">
        <w:rPr>
          <w:b/>
          <w:sz w:val="24"/>
          <w:szCs w:val="24"/>
        </w:rPr>
        <w:t xml:space="preserve">Anthem                                                   </w:t>
      </w:r>
      <w:r w:rsidR="00436DA1" w:rsidRPr="00AC4ACC">
        <w:rPr>
          <w:b/>
          <w:sz w:val="24"/>
          <w:szCs w:val="24"/>
        </w:rPr>
        <w:t xml:space="preserve">  </w:t>
      </w:r>
      <w:r w:rsidR="00963CF2">
        <w:rPr>
          <w:i/>
          <w:sz w:val="24"/>
          <w:szCs w:val="24"/>
        </w:rPr>
        <w:t>The Servant Song</w:t>
      </w:r>
      <w:r w:rsidRPr="00AC4ACC">
        <w:rPr>
          <w:i/>
          <w:sz w:val="24"/>
          <w:szCs w:val="24"/>
        </w:rPr>
        <w:tab/>
      </w:r>
      <w:r w:rsidRPr="00AC4ACC">
        <w:rPr>
          <w:i/>
          <w:sz w:val="24"/>
          <w:szCs w:val="24"/>
        </w:rPr>
        <w:tab/>
      </w:r>
      <w:r w:rsidRPr="00AC4ACC">
        <w:rPr>
          <w:i/>
          <w:sz w:val="24"/>
          <w:szCs w:val="24"/>
        </w:rPr>
        <w:tab/>
        <w:t xml:space="preserve">     </w:t>
      </w:r>
      <w:r w:rsidRPr="00AC4ACC">
        <w:rPr>
          <w:sz w:val="24"/>
          <w:szCs w:val="24"/>
        </w:rPr>
        <w:t xml:space="preserve">Arr. </w:t>
      </w:r>
      <w:r w:rsidR="00963CF2">
        <w:rPr>
          <w:sz w:val="24"/>
          <w:szCs w:val="24"/>
        </w:rPr>
        <w:t>Fettke</w:t>
      </w:r>
      <w:r w:rsidRPr="00AC4ACC">
        <w:rPr>
          <w:b/>
          <w:sz w:val="24"/>
          <w:szCs w:val="24"/>
        </w:rPr>
        <w:t xml:space="preserve">                                                 </w:t>
      </w:r>
    </w:p>
    <w:p w14:paraId="200C736D" w14:textId="77777777" w:rsidR="001F3BE1" w:rsidRPr="00AC4ACC" w:rsidRDefault="001F3BE1" w:rsidP="001F3BE1">
      <w:pPr>
        <w:tabs>
          <w:tab w:val="left" w:pos="1800"/>
          <w:tab w:val="right" w:pos="6750"/>
        </w:tabs>
        <w:ind w:right="90"/>
        <w:jc w:val="left"/>
        <w:rPr>
          <w:b/>
          <w:sz w:val="24"/>
          <w:szCs w:val="24"/>
        </w:rPr>
      </w:pPr>
    </w:p>
    <w:p w14:paraId="18B4E641" w14:textId="26D7515E" w:rsidR="001F3BE1" w:rsidRPr="00AC4ACC" w:rsidRDefault="001F3BE1" w:rsidP="00B26112">
      <w:pPr>
        <w:tabs>
          <w:tab w:val="left" w:pos="0"/>
          <w:tab w:val="left" w:pos="1710"/>
          <w:tab w:val="left" w:pos="9270"/>
        </w:tabs>
        <w:ind w:right="90"/>
        <w:jc w:val="left"/>
        <w:rPr>
          <w:sz w:val="24"/>
          <w:szCs w:val="24"/>
        </w:rPr>
      </w:pPr>
      <w:r w:rsidRPr="00AC4ACC">
        <w:rPr>
          <w:b/>
          <w:sz w:val="24"/>
          <w:szCs w:val="24"/>
        </w:rPr>
        <w:t>Reading of God’s Word</w:t>
      </w:r>
      <w:r w:rsidR="004D1032">
        <w:rPr>
          <w:b/>
          <w:sz w:val="24"/>
          <w:szCs w:val="24"/>
        </w:rPr>
        <w:t xml:space="preserve">                                                                                           </w:t>
      </w:r>
      <w:bookmarkStart w:id="0" w:name="_GoBack"/>
      <w:bookmarkEnd w:id="0"/>
      <w:r w:rsidR="004D1032">
        <w:rPr>
          <w:sz w:val="24"/>
          <w:szCs w:val="24"/>
        </w:rPr>
        <w:t>Steve Morgan</w:t>
      </w:r>
      <w:r w:rsidRPr="00AC4ACC">
        <w:rPr>
          <w:b/>
          <w:sz w:val="24"/>
          <w:szCs w:val="24"/>
        </w:rPr>
        <w:tab/>
      </w:r>
      <w:r w:rsidR="00391BF9">
        <w:rPr>
          <w:b/>
          <w:sz w:val="24"/>
          <w:szCs w:val="24"/>
        </w:rPr>
        <w:tab/>
      </w:r>
      <w:r w:rsidR="00391BF9">
        <w:rPr>
          <w:b/>
          <w:sz w:val="24"/>
          <w:szCs w:val="24"/>
        </w:rPr>
        <w:tab/>
      </w:r>
      <w:r w:rsidR="00391BF9">
        <w:rPr>
          <w:b/>
          <w:sz w:val="24"/>
          <w:szCs w:val="24"/>
        </w:rPr>
        <w:tab/>
      </w:r>
      <w:r w:rsidR="00391BF9">
        <w:rPr>
          <w:b/>
          <w:sz w:val="24"/>
          <w:szCs w:val="24"/>
        </w:rPr>
        <w:tab/>
      </w:r>
      <w:r w:rsidR="00391BF9">
        <w:rPr>
          <w:b/>
          <w:sz w:val="24"/>
          <w:szCs w:val="24"/>
        </w:rPr>
        <w:tab/>
      </w:r>
      <w:r w:rsidR="00391BF9">
        <w:rPr>
          <w:b/>
          <w:sz w:val="24"/>
          <w:szCs w:val="24"/>
        </w:rPr>
        <w:tab/>
        <w:t xml:space="preserve">           </w:t>
      </w:r>
      <w:r w:rsidR="00391BF9">
        <w:rPr>
          <w:sz w:val="24"/>
          <w:szCs w:val="24"/>
        </w:rPr>
        <w:t>Steve Morgan</w:t>
      </w:r>
      <w:r w:rsidRPr="00AC4ACC">
        <w:rPr>
          <w:b/>
          <w:sz w:val="24"/>
          <w:szCs w:val="24"/>
        </w:rPr>
        <w:t xml:space="preserve">                 </w:t>
      </w:r>
    </w:p>
    <w:p w14:paraId="6EF2144B" w14:textId="77777777" w:rsidR="00436DA1" w:rsidRPr="00AC4ACC" w:rsidRDefault="001F3BE1" w:rsidP="00436DA1">
      <w:pPr>
        <w:pStyle w:val="v1msonormal"/>
        <w:shd w:val="clear" w:color="auto" w:fill="FFFFFF"/>
        <w:spacing w:before="0" w:beforeAutospacing="0" w:after="0" w:afterAutospacing="0"/>
        <w:rPr>
          <w:color w:val="2C363A"/>
        </w:rPr>
      </w:pPr>
      <w:r w:rsidRPr="00AC4ACC">
        <w:t xml:space="preserve">        </w:t>
      </w:r>
      <w:r w:rsidR="00436DA1" w:rsidRPr="00AC4ACC">
        <w:rPr>
          <w:color w:val="2C363A"/>
        </w:rPr>
        <w:t>Matthew 10:24-39</w:t>
      </w:r>
    </w:p>
    <w:p w14:paraId="5801626D" w14:textId="77777777" w:rsidR="00436DA1" w:rsidRPr="00AC4ACC" w:rsidRDefault="00436DA1" w:rsidP="00436DA1">
      <w:pPr>
        <w:pStyle w:val="v1msonormal"/>
        <w:shd w:val="clear" w:color="auto" w:fill="FFFFFF"/>
        <w:spacing w:before="0" w:beforeAutospacing="0" w:after="0" w:afterAutospacing="0"/>
        <w:rPr>
          <w:color w:val="2C363A"/>
        </w:rPr>
      </w:pPr>
      <w:r w:rsidRPr="00AC4ACC">
        <w:rPr>
          <w:color w:val="2C363A"/>
        </w:rPr>
        <w:t xml:space="preserve">        Psalm 69:7-18</w:t>
      </w:r>
    </w:p>
    <w:p w14:paraId="0985B84E" w14:textId="77777777" w:rsidR="001F3BE1" w:rsidRPr="00AC4ACC" w:rsidRDefault="001F3BE1" w:rsidP="001F3BE1">
      <w:pPr>
        <w:tabs>
          <w:tab w:val="left" w:pos="1800"/>
          <w:tab w:val="right" w:pos="6750"/>
        </w:tabs>
        <w:ind w:right="90"/>
        <w:jc w:val="left"/>
        <w:rPr>
          <w:sz w:val="24"/>
          <w:szCs w:val="24"/>
        </w:rPr>
      </w:pPr>
      <w:r w:rsidRPr="00AC4ACC">
        <w:rPr>
          <w:b/>
          <w:sz w:val="24"/>
          <w:szCs w:val="24"/>
        </w:rPr>
        <w:tab/>
      </w:r>
      <w:r w:rsidRPr="00AC4ACC">
        <w:rPr>
          <w:sz w:val="24"/>
          <w:szCs w:val="24"/>
        </w:rPr>
        <w:t xml:space="preserve">   </w:t>
      </w:r>
    </w:p>
    <w:p w14:paraId="69FC50CA" w14:textId="40D13BE1" w:rsidR="001F3BE1" w:rsidRDefault="001F3BE1" w:rsidP="00B26112">
      <w:pPr>
        <w:tabs>
          <w:tab w:val="left" w:pos="0"/>
          <w:tab w:val="left" w:pos="1710"/>
        </w:tabs>
        <w:ind w:right="90"/>
        <w:jc w:val="left"/>
        <w:rPr>
          <w:sz w:val="20"/>
        </w:rPr>
      </w:pPr>
      <w:r w:rsidRPr="00AC4ACC">
        <w:rPr>
          <w:b/>
          <w:sz w:val="24"/>
          <w:szCs w:val="24"/>
        </w:rPr>
        <w:t xml:space="preserve">Hymn </w:t>
      </w:r>
      <w:r w:rsidR="00436DA1" w:rsidRPr="00AC4ACC">
        <w:rPr>
          <w:b/>
          <w:sz w:val="24"/>
          <w:szCs w:val="24"/>
        </w:rPr>
        <w:t xml:space="preserve">687                                    </w:t>
      </w:r>
      <w:r w:rsidR="00963CF2">
        <w:rPr>
          <w:b/>
          <w:sz w:val="24"/>
          <w:szCs w:val="24"/>
        </w:rPr>
        <w:t xml:space="preserve">  </w:t>
      </w:r>
      <w:r w:rsidR="00E64174">
        <w:rPr>
          <w:b/>
          <w:sz w:val="24"/>
          <w:szCs w:val="24"/>
        </w:rPr>
        <w:t xml:space="preserve"> </w:t>
      </w:r>
      <w:r w:rsidR="00436DA1" w:rsidRPr="00AC4ACC">
        <w:rPr>
          <w:i/>
          <w:sz w:val="24"/>
          <w:szCs w:val="24"/>
        </w:rPr>
        <w:t>God, Teach Us Peacemaking</w:t>
      </w:r>
      <w:r w:rsidR="00A6569A" w:rsidRPr="00AC4ACC">
        <w:rPr>
          <w:i/>
          <w:sz w:val="24"/>
          <w:szCs w:val="24"/>
        </w:rPr>
        <w:tab/>
      </w:r>
      <w:r w:rsidR="00A6569A" w:rsidRPr="00AC4ACC">
        <w:rPr>
          <w:i/>
          <w:sz w:val="24"/>
          <w:szCs w:val="24"/>
        </w:rPr>
        <w:tab/>
      </w:r>
      <w:r w:rsidR="00A6569A" w:rsidRPr="00AC4ACC">
        <w:rPr>
          <w:i/>
          <w:sz w:val="24"/>
          <w:szCs w:val="24"/>
        </w:rPr>
        <w:tab/>
      </w:r>
      <w:r w:rsidR="00B26112">
        <w:rPr>
          <w:i/>
          <w:sz w:val="24"/>
          <w:szCs w:val="24"/>
        </w:rPr>
        <w:t xml:space="preserve">           </w:t>
      </w:r>
      <w:r w:rsidR="00BD1C3C" w:rsidRPr="00AC4ACC">
        <w:rPr>
          <w:sz w:val="20"/>
        </w:rPr>
        <w:t>SLANE</w:t>
      </w:r>
    </w:p>
    <w:p w14:paraId="0FB44807" w14:textId="77777777" w:rsidR="00F55B1E" w:rsidRDefault="00F55B1E" w:rsidP="00436DA1">
      <w:pPr>
        <w:tabs>
          <w:tab w:val="left" w:pos="0"/>
          <w:tab w:val="left" w:pos="1710"/>
        </w:tabs>
        <w:jc w:val="left"/>
        <w:rPr>
          <w:sz w:val="20"/>
        </w:rPr>
      </w:pPr>
    </w:p>
    <w:p w14:paraId="123BE493" w14:textId="77777777" w:rsidR="00F55B1E" w:rsidRPr="00D47C6C" w:rsidRDefault="00F55B1E" w:rsidP="00EB5332">
      <w:pPr>
        <w:tabs>
          <w:tab w:val="left" w:pos="0"/>
          <w:tab w:val="left" w:pos="1710"/>
        </w:tabs>
        <w:ind w:left="1152" w:right="1152"/>
        <w:jc w:val="left"/>
        <w:rPr>
          <w:szCs w:val="22"/>
        </w:rPr>
      </w:pPr>
      <w:r w:rsidRPr="00D47C6C">
        <w:rPr>
          <w:szCs w:val="22"/>
        </w:rPr>
        <w:t>God, teach us peacemaking, justice and love.</w:t>
      </w:r>
    </w:p>
    <w:p w14:paraId="1EBC9F71" w14:textId="77777777" w:rsidR="00F55B1E" w:rsidRPr="00D47C6C" w:rsidRDefault="00F55B1E" w:rsidP="00EB5332">
      <w:pPr>
        <w:tabs>
          <w:tab w:val="left" w:pos="0"/>
          <w:tab w:val="left" w:pos="1710"/>
        </w:tabs>
        <w:ind w:left="1152" w:right="1152"/>
        <w:jc w:val="left"/>
        <w:rPr>
          <w:szCs w:val="22"/>
        </w:rPr>
      </w:pPr>
      <w:r w:rsidRPr="00D47C6C">
        <w:rPr>
          <w:szCs w:val="22"/>
        </w:rPr>
        <w:t>Blessed by Christ’s teaching, we’re lifted above</w:t>
      </w:r>
    </w:p>
    <w:p w14:paraId="453D62D4" w14:textId="77777777" w:rsidR="00F55B1E" w:rsidRPr="00D47C6C" w:rsidRDefault="006521CB" w:rsidP="00EB5332">
      <w:pPr>
        <w:tabs>
          <w:tab w:val="left" w:pos="0"/>
          <w:tab w:val="left" w:pos="1710"/>
        </w:tabs>
        <w:ind w:left="1152" w:right="1152"/>
        <w:jc w:val="left"/>
        <w:rPr>
          <w:szCs w:val="22"/>
        </w:rPr>
      </w:pPr>
      <w:r w:rsidRPr="00D47C6C">
        <w:rPr>
          <w:szCs w:val="22"/>
        </w:rPr>
        <w:t>a</w:t>
      </w:r>
      <w:r w:rsidR="00F55B1E" w:rsidRPr="00D47C6C">
        <w:rPr>
          <w:szCs w:val="22"/>
        </w:rPr>
        <w:t>ll thought of vengeance of envy or hate.</w:t>
      </w:r>
    </w:p>
    <w:p w14:paraId="5F05425E" w14:textId="77777777" w:rsidR="00F55B1E" w:rsidRPr="00D47C6C" w:rsidRDefault="00F55B1E" w:rsidP="00EB5332">
      <w:pPr>
        <w:tabs>
          <w:tab w:val="left" w:pos="0"/>
          <w:tab w:val="left" w:pos="1710"/>
        </w:tabs>
        <w:ind w:left="1152" w:right="1152"/>
        <w:jc w:val="left"/>
        <w:rPr>
          <w:szCs w:val="22"/>
        </w:rPr>
      </w:pPr>
      <w:r w:rsidRPr="00D47C6C">
        <w:rPr>
          <w:szCs w:val="22"/>
        </w:rPr>
        <w:t>Help us, your children, shalom to create.</w:t>
      </w:r>
    </w:p>
    <w:p w14:paraId="35F30E4A" w14:textId="77777777" w:rsidR="00E64174" w:rsidRPr="00D47C6C" w:rsidRDefault="00E64174" w:rsidP="00C76281">
      <w:pPr>
        <w:tabs>
          <w:tab w:val="left" w:pos="0"/>
          <w:tab w:val="left" w:pos="1710"/>
        </w:tabs>
        <w:ind w:left="1152" w:right="1152"/>
        <w:jc w:val="left"/>
        <w:rPr>
          <w:szCs w:val="22"/>
        </w:rPr>
      </w:pPr>
    </w:p>
    <w:p w14:paraId="67D00ACE" w14:textId="77777777" w:rsidR="00F55B1E" w:rsidRPr="00D47C6C" w:rsidRDefault="00F55B1E" w:rsidP="00C76281">
      <w:pPr>
        <w:tabs>
          <w:tab w:val="left" w:pos="0"/>
          <w:tab w:val="left" w:pos="1710"/>
        </w:tabs>
        <w:ind w:left="1152" w:right="1152"/>
        <w:jc w:val="left"/>
        <w:rPr>
          <w:szCs w:val="22"/>
        </w:rPr>
      </w:pPr>
      <w:r w:rsidRPr="00D47C6C">
        <w:rPr>
          <w:szCs w:val="22"/>
        </w:rPr>
        <w:t>God, teach us peacemaking in church and home,</w:t>
      </w:r>
    </w:p>
    <w:p w14:paraId="333B67F0" w14:textId="77777777" w:rsidR="00F55B1E" w:rsidRPr="00D47C6C" w:rsidRDefault="006521CB" w:rsidP="00C76281">
      <w:pPr>
        <w:tabs>
          <w:tab w:val="left" w:pos="0"/>
          <w:tab w:val="left" w:pos="1710"/>
        </w:tabs>
        <w:ind w:left="1152" w:right="1152"/>
        <w:jc w:val="left"/>
        <w:rPr>
          <w:szCs w:val="22"/>
        </w:rPr>
      </w:pPr>
      <w:r w:rsidRPr="00D47C6C">
        <w:rPr>
          <w:szCs w:val="22"/>
        </w:rPr>
        <w:t>i</w:t>
      </w:r>
      <w:r w:rsidR="00F55B1E" w:rsidRPr="00D47C6C">
        <w:rPr>
          <w:szCs w:val="22"/>
        </w:rPr>
        <w:t>n school and hall beneath Capitol dome,</w:t>
      </w:r>
    </w:p>
    <w:p w14:paraId="090F39A2" w14:textId="77777777" w:rsidR="00F55B1E" w:rsidRPr="00D47C6C" w:rsidRDefault="006521CB" w:rsidP="00C76281">
      <w:pPr>
        <w:tabs>
          <w:tab w:val="left" w:pos="0"/>
          <w:tab w:val="left" w:pos="1710"/>
        </w:tabs>
        <w:ind w:left="1152" w:right="1152"/>
        <w:jc w:val="left"/>
        <w:rPr>
          <w:szCs w:val="22"/>
        </w:rPr>
      </w:pPr>
      <w:r w:rsidRPr="00D47C6C">
        <w:rPr>
          <w:szCs w:val="22"/>
        </w:rPr>
        <w:t>i</w:t>
      </w:r>
      <w:r w:rsidR="00F55B1E" w:rsidRPr="00D47C6C">
        <w:rPr>
          <w:szCs w:val="22"/>
        </w:rPr>
        <w:t xml:space="preserve">n shop and industry, city and farm – </w:t>
      </w:r>
    </w:p>
    <w:p w14:paraId="2822AE5B" w14:textId="77777777" w:rsidR="00F55B1E" w:rsidRPr="00D47C6C" w:rsidRDefault="006521CB" w:rsidP="00C76281">
      <w:pPr>
        <w:tabs>
          <w:tab w:val="left" w:pos="0"/>
          <w:tab w:val="left" w:pos="1710"/>
        </w:tabs>
        <w:ind w:left="1152" w:right="1152"/>
        <w:jc w:val="left"/>
        <w:rPr>
          <w:szCs w:val="22"/>
        </w:rPr>
      </w:pPr>
      <w:r w:rsidRPr="00D47C6C">
        <w:rPr>
          <w:szCs w:val="22"/>
        </w:rPr>
        <w:t>s</w:t>
      </w:r>
      <w:r w:rsidR="00F55B1E" w:rsidRPr="00D47C6C">
        <w:rPr>
          <w:szCs w:val="22"/>
        </w:rPr>
        <w:t>how us the pathways that cause no one harm.</w:t>
      </w:r>
    </w:p>
    <w:p w14:paraId="55879CDE" w14:textId="77777777" w:rsidR="00F55B1E" w:rsidRPr="00D47C6C" w:rsidRDefault="00F55B1E" w:rsidP="00C76281">
      <w:pPr>
        <w:tabs>
          <w:tab w:val="left" w:pos="0"/>
          <w:tab w:val="left" w:pos="1710"/>
        </w:tabs>
        <w:ind w:left="1152" w:right="1152"/>
        <w:jc w:val="left"/>
        <w:rPr>
          <w:szCs w:val="22"/>
        </w:rPr>
      </w:pPr>
    </w:p>
    <w:p w14:paraId="4E99D93F" w14:textId="77777777" w:rsidR="00F55B1E" w:rsidRPr="00D47C6C" w:rsidRDefault="00F55B1E" w:rsidP="00C76281">
      <w:pPr>
        <w:tabs>
          <w:tab w:val="left" w:pos="0"/>
          <w:tab w:val="left" w:pos="1710"/>
        </w:tabs>
        <w:ind w:left="1152" w:right="1152"/>
        <w:jc w:val="left"/>
        <w:rPr>
          <w:szCs w:val="22"/>
        </w:rPr>
      </w:pPr>
      <w:r w:rsidRPr="00D47C6C">
        <w:rPr>
          <w:szCs w:val="22"/>
        </w:rPr>
        <w:t>God, teach us peacemaking in ev’ry role.</w:t>
      </w:r>
    </w:p>
    <w:p w14:paraId="7F30359A" w14:textId="77777777" w:rsidR="00F55B1E" w:rsidRPr="00D47C6C" w:rsidRDefault="00F55B1E" w:rsidP="00C76281">
      <w:pPr>
        <w:tabs>
          <w:tab w:val="left" w:pos="0"/>
          <w:tab w:val="left" w:pos="1710"/>
        </w:tabs>
        <w:ind w:left="1152" w:right="1152"/>
        <w:jc w:val="left"/>
        <w:rPr>
          <w:szCs w:val="22"/>
        </w:rPr>
      </w:pPr>
      <w:r w:rsidRPr="00D47C6C">
        <w:rPr>
          <w:szCs w:val="22"/>
        </w:rPr>
        <w:t>In each relationship make peace our goal.</w:t>
      </w:r>
    </w:p>
    <w:p w14:paraId="77854E7A" w14:textId="77777777" w:rsidR="00F55B1E" w:rsidRPr="00D47C6C" w:rsidRDefault="00F55B1E" w:rsidP="00C76281">
      <w:pPr>
        <w:tabs>
          <w:tab w:val="left" w:pos="0"/>
          <w:tab w:val="left" w:pos="1710"/>
        </w:tabs>
        <w:ind w:left="1152" w:right="1152"/>
        <w:jc w:val="left"/>
        <w:rPr>
          <w:szCs w:val="22"/>
        </w:rPr>
      </w:pPr>
      <w:r w:rsidRPr="00D47C6C">
        <w:rPr>
          <w:szCs w:val="22"/>
        </w:rPr>
        <w:t>Yet give us insight that keeps us aware</w:t>
      </w:r>
    </w:p>
    <w:p w14:paraId="50209023" w14:textId="77777777" w:rsidR="006521CB" w:rsidRPr="00D47C6C" w:rsidRDefault="006521CB" w:rsidP="00C76281">
      <w:pPr>
        <w:tabs>
          <w:tab w:val="left" w:pos="0"/>
          <w:tab w:val="left" w:pos="1710"/>
        </w:tabs>
        <w:ind w:left="1152" w:right="1152"/>
        <w:jc w:val="left"/>
        <w:rPr>
          <w:szCs w:val="22"/>
        </w:rPr>
      </w:pPr>
      <w:r w:rsidRPr="00D47C6C">
        <w:rPr>
          <w:szCs w:val="22"/>
        </w:rPr>
        <w:t>justice and mercy in balance to share.</w:t>
      </w:r>
    </w:p>
    <w:p w14:paraId="0C466543" w14:textId="77777777" w:rsidR="006521CB" w:rsidRPr="00D47C6C" w:rsidRDefault="006521CB" w:rsidP="00C76281">
      <w:pPr>
        <w:tabs>
          <w:tab w:val="left" w:pos="0"/>
          <w:tab w:val="left" w:pos="1710"/>
        </w:tabs>
        <w:ind w:left="1152" w:right="1152"/>
        <w:jc w:val="left"/>
        <w:rPr>
          <w:szCs w:val="22"/>
        </w:rPr>
      </w:pPr>
    </w:p>
    <w:p w14:paraId="1889FDFD" w14:textId="77777777" w:rsidR="00D47C6C" w:rsidRDefault="00D47C6C" w:rsidP="00C76281">
      <w:pPr>
        <w:tabs>
          <w:tab w:val="left" w:pos="0"/>
          <w:tab w:val="left" w:pos="1710"/>
        </w:tabs>
        <w:ind w:left="1152" w:right="1152"/>
        <w:jc w:val="left"/>
        <w:rPr>
          <w:szCs w:val="22"/>
        </w:rPr>
      </w:pPr>
    </w:p>
    <w:p w14:paraId="00E18770" w14:textId="77777777" w:rsidR="00D47C6C" w:rsidRDefault="00D47C6C" w:rsidP="00C76281">
      <w:pPr>
        <w:tabs>
          <w:tab w:val="left" w:pos="0"/>
          <w:tab w:val="left" w:pos="1710"/>
        </w:tabs>
        <w:ind w:left="1152" w:right="1152"/>
        <w:jc w:val="left"/>
        <w:rPr>
          <w:szCs w:val="22"/>
        </w:rPr>
      </w:pPr>
    </w:p>
    <w:p w14:paraId="03A766F4" w14:textId="77777777" w:rsidR="006521CB" w:rsidRPr="00D47C6C" w:rsidRDefault="006521CB" w:rsidP="00C76281">
      <w:pPr>
        <w:tabs>
          <w:tab w:val="left" w:pos="0"/>
          <w:tab w:val="left" w:pos="1710"/>
        </w:tabs>
        <w:ind w:left="1152" w:right="1152"/>
        <w:jc w:val="left"/>
        <w:rPr>
          <w:szCs w:val="22"/>
        </w:rPr>
      </w:pPr>
      <w:r w:rsidRPr="00D47C6C">
        <w:rPr>
          <w:szCs w:val="22"/>
        </w:rPr>
        <w:lastRenderedPageBreak/>
        <w:t xml:space="preserve">God, teach us peacemaking unto the end – </w:t>
      </w:r>
    </w:p>
    <w:p w14:paraId="4825472D" w14:textId="77777777" w:rsidR="006521CB" w:rsidRPr="00D47C6C" w:rsidRDefault="006521CB" w:rsidP="00C76281">
      <w:pPr>
        <w:tabs>
          <w:tab w:val="left" w:pos="0"/>
          <w:tab w:val="left" w:pos="1710"/>
        </w:tabs>
        <w:ind w:left="1152" w:right="1152"/>
        <w:jc w:val="left"/>
        <w:rPr>
          <w:szCs w:val="22"/>
        </w:rPr>
      </w:pPr>
      <w:r w:rsidRPr="00D47C6C">
        <w:rPr>
          <w:szCs w:val="22"/>
        </w:rPr>
        <w:t xml:space="preserve">parent or child, or as stranger or friend – </w:t>
      </w:r>
    </w:p>
    <w:p w14:paraId="59286D73" w14:textId="77777777" w:rsidR="006521CB" w:rsidRPr="00D47C6C" w:rsidRDefault="006521CB" w:rsidP="00C76281">
      <w:pPr>
        <w:tabs>
          <w:tab w:val="left" w:pos="0"/>
          <w:tab w:val="left" w:pos="1710"/>
        </w:tabs>
        <w:ind w:left="1152" w:right="1152"/>
        <w:jc w:val="left"/>
        <w:rPr>
          <w:szCs w:val="22"/>
        </w:rPr>
      </w:pPr>
      <w:r w:rsidRPr="00D47C6C">
        <w:rPr>
          <w:szCs w:val="22"/>
        </w:rPr>
        <w:t xml:space="preserve">fill all our hearts with the pow’r of shalom, </w:t>
      </w:r>
    </w:p>
    <w:p w14:paraId="7EFBC863" w14:textId="77777777" w:rsidR="006521CB" w:rsidRDefault="006521CB" w:rsidP="00C76281">
      <w:pPr>
        <w:tabs>
          <w:tab w:val="left" w:pos="0"/>
          <w:tab w:val="left" w:pos="1710"/>
        </w:tabs>
        <w:ind w:left="1152" w:right="1152"/>
        <w:jc w:val="left"/>
        <w:rPr>
          <w:sz w:val="24"/>
          <w:szCs w:val="24"/>
        </w:rPr>
      </w:pPr>
      <w:r w:rsidRPr="00D47C6C">
        <w:rPr>
          <w:szCs w:val="22"/>
        </w:rPr>
        <w:t>living together, the whole world our home.</w:t>
      </w:r>
    </w:p>
    <w:p w14:paraId="1C438896" w14:textId="77777777" w:rsidR="00963CF2" w:rsidRDefault="00963CF2" w:rsidP="00C76281">
      <w:pPr>
        <w:tabs>
          <w:tab w:val="left" w:pos="0"/>
          <w:tab w:val="left" w:pos="1710"/>
        </w:tabs>
        <w:ind w:left="1152" w:right="1152"/>
        <w:jc w:val="left"/>
        <w:rPr>
          <w:sz w:val="24"/>
          <w:szCs w:val="24"/>
        </w:rPr>
      </w:pPr>
    </w:p>
    <w:p w14:paraId="65DB9777" w14:textId="77777777" w:rsidR="00963CF2" w:rsidRDefault="00963CF2" w:rsidP="00963CF2">
      <w:pPr>
        <w:tabs>
          <w:tab w:val="left" w:pos="0"/>
          <w:tab w:val="left" w:pos="1710"/>
        </w:tabs>
        <w:jc w:val="left"/>
        <w:rPr>
          <w:i/>
          <w:sz w:val="16"/>
          <w:szCs w:val="16"/>
        </w:rPr>
      </w:pPr>
      <w:r>
        <w:rPr>
          <w:sz w:val="16"/>
          <w:szCs w:val="16"/>
        </w:rPr>
        <w:t xml:space="preserve">TEXT:  Jane Parker Huber (19870). ©1980 by Jane Parker Huber, from </w:t>
      </w:r>
      <w:r>
        <w:rPr>
          <w:i/>
          <w:sz w:val="16"/>
          <w:szCs w:val="16"/>
        </w:rPr>
        <w:t>A Singing Faith</w:t>
      </w:r>
    </w:p>
    <w:p w14:paraId="344E9A2E" w14:textId="77777777" w:rsidR="00963CF2" w:rsidRDefault="00963CF2" w:rsidP="00963CF2">
      <w:pPr>
        <w:tabs>
          <w:tab w:val="left" w:pos="0"/>
          <w:tab w:val="left" w:pos="1710"/>
        </w:tabs>
        <w:jc w:val="left"/>
        <w:rPr>
          <w:sz w:val="16"/>
          <w:szCs w:val="16"/>
        </w:rPr>
      </w:pPr>
      <w:r>
        <w:rPr>
          <w:sz w:val="16"/>
          <w:szCs w:val="16"/>
        </w:rPr>
        <w:t xml:space="preserve">              Used by Permission of Westminster John Knox Press.</w:t>
      </w:r>
    </w:p>
    <w:p w14:paraId="467DAA68" w14:textId="77777777" w:rsidR="00963CF2" w:rsidRDefault="00963CF2" w:rsidP="00963CF2">
      <w:pPr>
        <w:tabs>
          <w:tab w:val="left" w:pos="0"/>
          <w:tab w:val="left" w:pos="1710"/>
        </w:tabs>
        <w:jc w:val="left"/>
        <w:rPr>
          <w:sz w:val="16"/>
          <w:szCs w:val="16"/>
        </w:rPr>
      </w:pPr>
      <w:r>
        <w:rPr>
          <w:sz w:val="16"/>
          <w:szCs w:val="16"/>
        </w:rPr>
        <w:t xml:space="preserve">TUNE:  Traditional Irish melody.  Harm. David Evans (1874-1948).  </w:t>
      </w:r>
      <w:r w:rsidR="00CB4DC4">
        <w:rPr>
          <w:sz w:val="16"/>
          <w:szCs w:val="16"/>
        </w:rPr>
        <w:t>From</w:t>
      </w:r>
      <w:r>
        <w:rPr>
          <w:sz w:val="16"/>
          <w:szCs w:val="16"/>
        </w:rPr>
        <w:t xml:space="preserve"> the </w:t>
      </w:r>
      <w:r>
        <w:rPr>
          <w:i/>
          <w:sz w:val="16"/>
          <w:szCs w:val="16"/>
        </w:rPr>
        <w:t xml:space="preserve">Revised Church Hymnary </w:t>
      </w:r>
      <w:r>
        <w:rPr>
          <w:sz w:val="16"/>
          <w:szCs w:val="16"/>
        </w:rPr>
        <w:t>(1927)</w:t>
      </w:r>
    </w:p>
    <w:p w14:paraId="5DFF2D7F" w14:textId="77777777" w:rsidR="00CB4DC4" w:rsidRPr="00963CF2" w:rsidRDefault="00CB4DC4" w:rsidP="00963CF2">
      <w:pPr>
        <w:tabs>
          <w:tab w:val="left" w:pos="0"/>
          <w:tab w:val="left" w:pos="1710"/>
        </w:tabs>
        <w:jc w:val="left"/>
        <w:rPr>
          <w:sz w:val="16"/>
          <w:szCs w:val="16"/>
        </w:rPr>
      </w:pPr>
      <w:r>
        <w:rPr>
          <w:sz w:val="16"/>
          <w:szCs w:val="16"/>
        </w:rPr>
        <w:t xml:space="preserve">              Used by permission of Oxford University Press</w:t>
      </w:r>
    </w:p>
    <w:p w14:paraId="2181598C" w14:textId="77777777" w:rsidR="001F3BE1" w:rsidRPr="00AC4ACC" w:rsidRDefault="001F3BE1" w:rsidP="001F3BE1">
      <w:pPr>
        <w:tabs>
          <w:tab w:val="left" w:pos="0"/>
          <w:tab w:val="left" w:pos="1710"/>
        </w:tabs>
        <w:jc w:val="left"/>
        <w:rPr>
          <w:i/>
          <w:sz w:val="24"/>
          <w:szCs w:val="24"/>
        </w:rPr>
      </w:pPr>
      <w:r w:rsidRPr="00AC4ACC">
        <w:rPr>
          <w:b/>
          <w:sz w:val="24"/>
          <w:szCs w:val="24"/>
        </w:rPr>
        <w:t xml:space="preserve">                   </w:t>
      </w:r>
    </w:p>
    <w:p w14:paraId="7A5525B9" w14:textId="77777777" w:rsidR="001F3BE1" w:rsidRPr="00AC4ACC" w:rsidRDefault="001F3BE1" w:rsidP="00436DA1">
      <w:pPr>
        <w:tabs>
          <w:tab w:val="left" w:pos="0"/>
          <w:tab w:val="left" w:pos="1710"/>
        </w:tabs>
        <w:jc w:val="left"/>
        <w:rPr>
          <w:sz w:val="24"/>
          <w:szCs w:val="24"/>
        </w:rPr>
      </w:pPr>
      <w:r w:rsidRPr="00AC4ACC">
        <w:rPr>
          <w:b/>
          <w:sz w:val="24"/>
          <w:szCs w:val="24"/>
        </w:rPr>
        <w:t>Sermon</w:t>
      </w:r>
      <w:r w:rsidRPr="00AC4ACC">
        <w:rPr>
          <w:b/>
          <w:sz w:val="24"/>
          <w:szCs w:val="24"/>
        </w:rPr>
        <w:tab/>
      </w:r>
      <w:r w:rsidRPr="00AC4ACC">
        <w:rPr>
          <w:rFonts w:ascii="Lucida Handwriting" w:hAnsi="Lucida Handwriting"/>
          <w:b/>
          <w:sz w:val="24"/>
          <w:szCs w:val="24"/>
        </w:rPr>
        <w:t xml:space="preserve">         </w:t>
      </w:r>
      <w:r w:rsidR="00AC4ACC">
        <w:rPr>
          <w:rFonts w:ascii="Lucida Handwriting" w:hAnsi="Lucida Handwriting"/>
          <w:b/>
          <w:sz w:val="24"/>
          <w:szCs w:val="24"/>
        </w:rPr>
        <w:t xml:space="preserve">                                                        </w:t>
      </w:r>
      <w:r w:rsidR="00AC4ACC" w:rsidRPr="00AC4ACC">
        <w:rPr>
          <w:sz w:val="24"/>
          <w:szCs w:val="24"/>
        </w:rPr>
        <w:t>Rev.</w:t>
      </w:r>
      <w:r w:rsidR="00AC4ACC" w:rsidRPr="00AC4ACC">
        <w:rPr>
          <w:b/>
          <w:sz w:val="24"/>
          <w:szCs w:val="24"/>
        </w:rPr>
        <w:t xml:space="preserve"> </w:t>
      </w:r>
      <w:r w:rsidR="00436DA1" w:rsidRPr="00AC4ACC">
        <w:rPr>
          <w:sz w:val="24"/>
          <w:szCs w:val="24"/>
        </w:rPr>
        <w:t>Dr. Riddick Weber</w:t>
      </w:r>
    </w:p>
    <w:p w14:paraId="2F95308E" w14:textId="77777777" w:rsidR="00AC4ACC" w:rsidRDefault="00AC4ACC" w:rsidP="001F3BE1">
      <w:pPr>
        <w:tabs>
          <w:tab w:val="left" w:pos="0"/>
          <w:tab w:val="left" w:pos="1710"/>
        </w:tabs>
        <w:ind w:right="90"/>
        <w:jc w:val="center"/>
        <w:rPr>
          <w:color w:val="2C363A"/>
          <w:sz w:val="24"/>
          <w:szCs w:val="24"/>
          <w:shd w:val="clear" w:color="auto" w:fill="FFFFFF"/>
        </w:rPr>
      </w:pPr>
      <w:r w:rsidRPr="00AC4ACC">
        <w:rPr>
          <w:rFonts w:ascii="Lucida Handwriting" w:hAnsi="Lucida Handwriting"/>
          <w:b/>
          <w:sz w:val="28"/>
          <w:szCs w:val="28"/>
        </w:rPr>
        <w:t>A Soundbite from Jeremiah</w:t>
      </w:r>
      <w:r w:rsidRPr="00AC4ACC">
        <w:rPr>
          <w:b/>
          <w:sz w:val="28"/>
          <w:szCs w:val="28"/>
        </w:rPr>
        <w:t xml:space="preserve">   </w:t>
      </w:r>
    </w:p>
    <w:p w14:paraId="0974854A" w14:textId="77777777" w:rsidR="001F3BE1" w:rsidRPr="00AC4ACC" w:rsidRDefault="00436DA1" w:rsidP="001F3BE1">
      <w:pPr>
        <w:tabs>
          <w:tab w:val="left" w:pos="0"/>
          <w:tab w:val="left" w:pos="1710"/>
        </w:tabs>
        <w:ind w:right="90"/>
        <w:jc w:val="center"/>
        <w:rPr>
          <w:sz w:val="24"/>
          <w:szCs w:val="24"/>
        </w:rPr>
      </w:pPr>
      <w:r w:rsidRPr="00AC4ACC">
        <w:rPr>
          <w:color w:val="2C363A"/>
          <w:sz w:val="24"/>
          <w:szCs w:val="24"/>
          <w:shd w:val="clear" w:color="auto" w:fill="FFFFFF"/>
        </w:rPr>
        <w:t>Jeremiah 20:7-13</w:t>
      </w:r>
    </w:p>
    <w:p w14:paraId="562A2938" w14:textId="77777777" w:rsidR="001F3BE1" w:rsidRPr="00AC4ACC" w:rsidRDefault="001F3BE1" w:rsidP="001F3BE1">
      <w:pPr>
        <w:tabs>
          <w:tab w:val="left" w:pos="0"/>
          <w:tab w:val="left" w:pos="1710"/>
        </w:tabs>
        <w:ind w:right="90"/>
        <w:jc w:val="left"/>
        <w:rPr>
          <w:b/>
          <w:sz w:val="24"/>
          <w:szCs w:val="24"/>
        </w:rPr>
      </w:pPr>
    </w:p>
    <w:p w14:paraId="2A7C322C" w14:textId="77777777" w:rsidR="001F3BE1" w:rsidRDefault="001F3BE1" w:rsidP="001F3BE1">
      <w:pPr>
        <w:tabs>
          <w:tab w:val="left" w:pos="0"/>
          <w:tab w:val="left" w:pos="1710"/>
        </w:tabs>
        <w:ind w:right="90"/>
        <w:jc w:val="left"/>
        <w:rPr>
          <w:sz w:val="20"/>
        </w:rPr>
      </w:pPr>
      <w:r w:rsidRPr="00AC4ACC">
        <w:rPr>
          <w:b/>
          <w:sz w:val="24"/>
          <w:szCs w:val="24"/>
        </w:rPr>
        <w:t>Hymn 6</w:t>
      </w:r>
      <w:r w:rsidR="00A6569A" w:rsidRPr="00AC4ACC">
        <w:rPr>
          <w:b/>
          <w:sz w:val="24"/>
          <w:szCs w:val="24"/>
        </w:rPr>
        <w:t>96</w:t>
      </w:r>
      <w:r w:rsidRPr="00AC4ACC">
        <w:rPr>
          <w:b/>
          <w:sz w:val="24"/>
          <w:szCs w:val="24"/>
        </w:rPr>
        <w:t xml:space="preserve">                            </w:t>
      </w:r>
      <w:r w:rsidR="00A6569A" w:rsidRPr="00AC4ACC">
        <w:rPr>
          <w:i/>
          <w:sz w:val="24"/>
          <w:szCs w:val="24"/>
        </w:rPr>
        <w:t>Today We All Are Called to Be Disciples</w:t>
      </w:r>
      <w:r w:rsidRPr="00AC4ACC">
        <w:rPr>
          <w:i/>
          <w:sz w:val="24"/>
          <w:szCs w:val="24"/>
        </w:rPr>
        <w:tab/>
      </w:r>
      <w:r w:rsidR="00A6569A" w:rsidRPr="00AC4ACC">
        <w:rPr>
          <w:i/>
          <w:sz w:val="24"/>
          <w:szCs w:val="24"/>
        </w:rPr>
        <w:t xml:space="preserve">               </w:t>
      </w:r>
      <w:r w:rsidR="00A6569A" w:rsidRPr="00AC4ACC">
        <w:rPr>
          <w:sz w:val="20"/>
        </w:rPr>
        <w:t>KINGSFOLD</w:t>
      </w:r>
    </w:p>
    <w:p w14:paraId="799D79E1" w14:textId="77777777" w:rsidR="006521CB" w:rsidRDefault="006521CB" w:rsidP="001F3BE1">
      <w:pPr>
        <w:tabs>
          <w:tab w:val="left" w:pos="0"/>
          <w:tab w:val="left" w:pos="1710"/>
        </w:tabs>
        <w:ind w:right="90"/>
        <w:jc w:val="left"/>
        <w:rPr>
          <w:sz w:val="20"/>
        </w:rPr>
      </w:pPr>
    </w:p>
    <w:p w14:paraId="295999E9" w14:textId="77777777" w:rsidR="006521CB" w:rsidRPr="00D47C6C" w:rsidRDefault="006521CB" w:rsidP="00C76281">
      <w:pPr>
        <w:tabs>
          <w:tab w:val="left" w:pos="0"/>
          <w:tab w:val="left" w:pos="1710"/>
        </w:tabs>
        <w:ind w:left="1152" w:right="1152"/>
        <w:jc w:val="left"/>
        <w:rPr>
          <w:szCs w:val="22"/>
        </w:rPr>
      </w:pPr>
      <w:r w:rsidRPr="00D47C6C">
        <w:rPr>
          <w:szCs w:val="22"/>
        </w:rPr>
        <w:t>Today we all are called to be disciples of the</w:t>
      </w:r>
      <w:r w:rsidR="00C76281" w:rsidRPr="00D47C6C">
        <w:rPr>
          <w:szCs w:val="22"/>
        </w:rPr>
        <w:t xml:space="preserve"> </w:t>
      </w:r>
      <w:r w:rsidRPr="00D47C6C">
        <w:rPr>
          <w:szCs w:val="22"/>
        </w:rPr>
        <w:t>Lord,</w:t>
      </w:r>
    </w:p>
    <w:p w14:paraId="6D724C25" w14:textId="77777777" w:rsidR="006521CB" w:rsidRPr="00D47C6C" w:rsidRDefault="006521CB" w:rsidP="00C76281">
      <w:pPr>
        <w:tabs>
          <w:tab w:val="left" w:pos="0"/>
          <w:tab w:val="left" w:pos="1710"/>
        </w:tabs>
        <w:ind w:left="1152" w:right="1152"/>
        <w:jc w:val="left"/>
        <w:rPr>
          <w:szCs w:val="22"/>
        </w:rPr>
      </w:pPr>
      <w:r w:rsidRPr="00D47C6C">
        <w:rPr>
          <w:szCs w:val="22"/>
        </w:rPr>
        <w:t>to help to set the captive’s free, make plowshare out of sword,</w:t>
      </w:r>
    </w:p>
    <w:p w14:paraId="54E012BD" w14:textId="77777777" w:rsidR="006521CB" w:rsidRPr="00D47C6C" w:rsidRDefault="00C76281" w:rsidP="00C76281">
      <w:pPr>
        <w:tabs>
          <w:tab w:val="left" w:pos="0"/>
          <w:tab w:val="left" w:pos="1710"/>
        </w:tabs>
        <w:ind w:left="1152" w:right="1152"/>
        <w:jc w:val="left"/>
        <w:rPr>
          <w:szCs w:val="22"/>
        </w:rPr>
      </w:pPr>
      <w:r w:rsidRPr="00D47C6C">
        <w:rPr>
          <w:szCs w:val="22"/>
        </w:rPr>
        <w:t>to feed the hungry, quench their thirst, make love and peace our fast,</w:t>
      </w:r>
    </w:p>
    <w:p w14:paraId="333BBAB2" w14:textId="77777777" w:rsidR="00C76281" w:rsidRPr="00D47C6C" w:rsidRDefault="00C76281" w:rsidP="00C76281">
      <w:pPr>
        <w:tabs>
          <w:tab w:val="left" w:pos="0"/>
          <w:tab w:val="left" w:pos="1710"/>
        </w:tabs>
        <w:ind w:left="1152" w:right="1152"/>
        <w:jc w:val="left"/>
        <w:rPr>
          <w:szCs w:val="22"/>
        </w:rPr>
      </w:pPr>
      <w:r w:rsidRPr="00D47C6C">
        <w:rPr>
          <w:szCs w:val="22"/>
        </w:rPr>
        <w:t>to serve the poor and homeless first, our ease and comfort last.</w:t>
      </w:r>
    </w:p>
    <w:p w14:paraId="157616EF" w14:textId="77777777" w:rsidR="00C76281" w:rsidRPr="00D47C6C" w:rsidRDefault="00C76281" w:rsidP="00C76281">
      <w:pPr>
        <w:tabs>
          <w:tab w:val="left" w:pos="0"/>
          <w:tab w:val="left" w:pos="1710"/>
        </w:tabs>
        <w:ind w:left="1152" w:right="1152"/>
        <w:jc w:val="left"/>
        <w:rPr>
          <w:szCs w:val="22"/>
        </w:rPr>
      </w:pPr>
    </w:p>
    <w:p w14:paraId="6E5A8140" w14:textId="77777777" w:rsidR="00C76281" w:rsidRPr="00D47C6C" w:rsidRDefault="00C76281" w:rsidP="00C76281">
      <w:pPr>
        <w:tabs>
          <w:tab w:val="left" w:pos="0"/>
          <w:tab w:val="left" w:pos="1710"/>
        </w:tabs>
        <w:ind w:left="1152" w:right="1152"/>
        <w:jc w:val="left"/>
        <w:rPr>
          <w:szCs w:val="22"/>
        </w:rPr>
      </w:pPr>
      <w:r w:rsidRPr="00D47C6C">
        <w:rPr>
          <w:szCs w:val="22"/>
        </w:rPr>
        <w:t>God made the world and at its birth ordained our human race</w:t>
      </w:r>
    </w:p>
    <w:p w14:paraId="211D5775" w14:textId="77777777" w:rsidR="00C76281" w:rsidRPr="00D47C6C" w:rsidRDefault="00C76281" w:rsidP="00C76281">
      <w:pPr>
        <w:tabs>
          <w:tab w:val="left" w:pos="0"/>
          <w:tab w:val="left" w:pos="1710"/>
        </w:tabs>
        <w:ind w:left="1152" w:right="1152"/>
        <w:jc w:val="left"/>
        <w:rPr>
          <w:szCs w:val="22"/>
        </w:rPr>
      </w:pPr>
      <w:r w:rsidRPr="00D47C6C">
        <w:rPr>
          <w:szCs w:val="22"/>
        </w:rPr>
        <w:t>To live as stewards of the earth, responding to God’s grace.</w:t>
      </w:r>
    </w:p>
    <w:p w14:paraId="7DB0E9DC" w14:textId="77777777" w:rsidR="00C76281" w:rsidRPr="00D47C6C" w:rsidRDefault="00C76281" w:rsidP="00C76281">
      <w:pPr>
        <w:tabs>
          <w:tab w:val="left" w:pos="0"/>
          <w:tab w:val="left" w:pos="1710"/>
        </w:tabs>
        <w:ind w:left="1152" w:right="1152"/>
        <w:jc w:val="left"/>
        <w:rPr>
          <w:szCs w:val="22"/>
        </w:rPr>
      </w:pPr>
      <w:r w:rsidRPr="00D47C6C">
        <w:rPr>
          <w:szCs w:val="22"/>
        </w:rPr>
        <w:t>But we are vain and sadly proud, we sow not peace but strife,</w:t>
      </w:r>
    </w:p>
    <w:p w14:paraId="07088C45" w14:textId="77777777" w:rsidR="00C76281" w:rsidRPr="00D47C6C" w:rsidRDefault="00C76281" w:rsidP="00C76281">
      <w:pPr>
        <w:tabs>
          <w:tab w:val="left" w:pos="0"/>
          <w:tab w:val="left" w:pos="1710"/>
        </w:tabs>
        <w:ind w:left="1152" w:right="1152"/>
        <w:jc w:val="left"/>
        <w:rPr>
          <w:szCs w:val="22"/>
        </w:rPr>
      </w:pPr>
      <w:r w:rsidRPr="00D47C6C">
        <w:rPr>
          <w:szCs w:val="22"/>
        </w:rPr>
        <w:t>Our discord spreads a deadly cloud that threatens all of life.</w:t>
      </w:r>
    </w:p>
    <w:p w14:paraId="6DF9E38B" w14:textId="77777777" w:rsidR="00C76281" w:rsidRPr="00D47C6C" w:rsidRDefault="00C76281" w:rsidP="00C76281">
      <w:pPr>
        <w:tabs>
          <w:tab w:val="left" w:pos="0"/>
          <w:tab w:val="left" w:pos="1710"/>
        </w:tabs>
        <w:ind w:left="1152" w:right="1152"/>
        <w:jc w:val="left"/>
        <w:rPr>
          <w:szCs w:val="22"/>
        </w:rPr>
      </w:pPr>
    </w:p>
    <w:p w14:paraId="269B3958" w14:textId="77777777" w:rsidR="00C76281" w:rsidRPr="00D47C6C" w:rsidRDefault="00C76281" w:rsidP="00C76281">
      <w:pPr>
        <w:tabs>
          <w:tab w:val="left" w:pos="0"/>
          <w:tab w:val="left" w:pos="1710"/>
        </w:tabs>
        <w:ind w:left="1152" w:right="1152"/>
        <w:jc w:val="left"/>
        <w:rPr>
          <w:szCs w:val="22"/>
        </w:rPr>
      </w:pPr>
      <w:r w:rsidRPr="00D47C6C">
        <w:rPr>
          <w:szCs w:val="22"/>
        </w:rPr>
        <w:t>Pray justice may come rolling down as in a mighty stream,</w:t>
      </w:r>
    </w:p>
    <w:p w14:paraId="2BF3A389" w14:textId="77777777" w:rsidR="00C76281" w:rsidRPr="00D47C6C" w:rsidRDefault="00C76281" w:rsidP="00C76281">
      <w:pPr>
        <w:tabs>
          <w:tab w:val="left" w:pos="0"/>
          <w:tab w:val="left" w:pos="1710"/>
        </w:tabs>
        <w:ind w:left="1152" w:right="1152"/>
        <w:jc w:val="left"/>
        <w:rPr>
          <w:szCs w:val="22"/>
        </w:rPr>
      </w:pPr>
      <w:r w:rsidRPr="00D47C6C">
        <w:rPr>
          <w:szCs w:val="22"/>
        </w:rPr>
        <w:t>With righteousness in field and town to cleanse us and redeem.</w:t>
      </w:r>
    </w:p>
    <w:p w14:paraId="3CD58BF2" w14:textId="77777777" w:rsidR="00C76281" w:rsidRPr="00D47C6C" w:rsidRDefault="00C76281" w:rsidP="00C76281">
      <w:pPr>
        <w:tabs>
          <w:tab w:val="left" w:pos="0"/>
          <w:tab w:val="left" w:pos="1710"/>
        </w:tabs>
        <w:ind w:left="1152" w:right="1152"/>
        <w:jc w:val="left"/>
        <w:rPr>
          <w:szCs w:val="22"/>
        </w:rPr>
      </w:pPr>
      <w:r w:rsidRPr="00D47C6C">
        <w:rPr>
          <w:szCs w:val="22"/>
        </w:rPr>
        <w:t>For God is longing to restore and earth where conflicts cease,</w:t>
      </w:r>
    </w:p>
    <w:p w14:paraId="6766A033" w14:textId="77777777" w:rsidR="00C76281" w:rsidRPr="00D47C6C" w:rsidRDefault="00C76281" w:rsidP="00C76281">
      <w:pPr>
        <w:tabs>
          <w:tab w:val="left" w:pos="0"/>
          <w:tab w:val="left" w:pos="1710"/>
        </w:tabs>
        <w:ind w:left="1152" w:right="1152"/>
        <w:jc w:val="left"/>
        <w:rPr>
          <w:szCs w:val="22"/>
        </w:rPr>
      </w:pPr>
      <w:r w:rsidRPr="00D47C6C">
        <w:rPr>
          <w:szCs w:val="22"/>
        </w:rPr>
        <w:t>A world that was created for a harmony of peace.</w:t>
      </w:r>
    </w:p>
    <w:p w14:paraId="671CA3D6" w14:textId="77777777" w:rsidR="00C76281" w:rsidRPr="00D47C6C" w:rsidRDefault="00C76281" w:rsidP="00C76281">
      <w:pPr>
        <w:tabs>
          <w:tab w:val="left" w:pos="0"/>
          <w:tab w:val="left" w:pos="1710"/>
        </w:tabs>
        <w:ind w:left="1152" w:right="1152"/>
        <w:jc w:val="left"/>
        <w:rPr>
          <w:szCs w:val="22"/>
        </w:rPr>
      </w:pPr>
    </w:p>
    <w:p w14:paraId="50C62461" w14:textId="77777777" w:rsidR="00C76281" w:rsidRPr="00D47C6C" w:rsidRDefault="00C76281" w:rsidP="00C76281">
      <w:pPr>
        <w:tabs>
          <w:tab w:val="left" w:pos="0"/>
          <w:tab w:val="left" w:pos="1710"/>
        </w:tabs>
        <w:ind w:left="1152" w:right="1152"/>
        <w:jc w:val="left"/>
        <w:rPr>
          <w:szCs w:val="22"/>
        </w:rPr>
      </w:pPr>
      <w:r w:rsidRPr="00D47C6C">
        <w:rPr>
          <w:szCs w:val="22"/>
        </w:rPr>
        <w:t>May we in service to our God act out the living word,</w:t>
      </w:r>
    </w:p>
    <w:p w14:paraId="5C6E7CB2" w14:textId="77777777" w:rsidR="00C76281" w:rsidRPr="00D47C6C" w:rsidRDefault="00C76281" w:rsidP="00C76281">
      <w:pPr>
        <w:tabs>
          <w:tab w:val="left" w:pos="0"/>
          <w:tab w:val="left" w:pos="1710"/>
        </w:tabs>
        <w:ind w:left="1152" w:right="1152"/>
        <w:jc w:val="left"/>
        <w:rPr>
          <w:szCs w:val="22"/>
        </w:rPr>
      </w:pPr>
      <w:r w:rsidRPr="00D47C6C">
        <w:rPr>
          <w:szCs w:val="22"/>
        </w:rPr>
        <w:t>And walk the road the saints have trod till all have seen and heard.</w:t>
      </w:r>
    </w:p>
    <w:p w14:paraId="15B2A23E" w14:textId="77777777" w:rsidR="00C76281" w:rsidRPr="00D47C6C" w:rsidRDefault="00C76281" w:rsidP="00C76281">
      <w:pPr>
        <w:tabs>
          <w:tab w:val="left" w:pos="0"/>
          <w:tab w:val="left" w:pos="1710"/>
        </w:tabs>
        <w:ind w:left="1152" w:right="1152"/>
        <w:jc w:val="left"/>
        <w:rPr>
          <w:szCs w:val="22"/>
        </w:rPr>
      </w:pPr>
      <w:r w:rsidRPr="00D47C6C">
        <w:rPr>
          <w:szCs w:val="22"/>
        </w:rPr>
        <w:t>As stewards of the earth may we give thanks in one accord</w:t>
      </w:r>
    </w:p>
    <w:p w14:paraId="0106D561" w14:textId="52F152D9" w:rsidR="00C76281" w:rsidRDefault="00EB5332" w:rsidP="00C76281">
      <w:pPr>
        <w:tabs>
          <w:tab w:val="left" w:pos="0"/>
          <w:tab w:val="left" w:pos="1710"/>
        </w:tabs>
        <w:ind w:left="1152" w:right="1152"/>
        <w:jc w:val="left"/>
        <w:rPr>
          <w:sz w:val="24"/>
          <w:szCs w:val="24"/>
        </w:rPr>
      </w:pPr>
      <w:r w:rsidRPr="00D47C6C">
        <w:rPr>
          <w:szCs w:val="22"/>
        </w:rPr>
        <w:t>t</w:t>
      </w:r>
      <w:r w:rsidR="00C76281" w:rsidRPr="00D47C6C">
        <w:rPr>
          <w:szCs w:val="22"/>
        </w:rPr>
        <w:t>o God who calls us all to be disciples of the Lord.</w:t>
      </w:r>
    </w:p>
    <w:p w14:paraId="7E34AE32" w14:textId="77777777" w:rsidR="00CB4DC4" w:rsidRDefault="00CB4DC4" w:rsidP="00C76281">
      <w:pPr>
        <w:tabs>
          <w:tab w:val="left" w:pos="0"/>
          <w:tab w:val="left" w:pos="1710"/>
        </w:tabs>
        <w:ind w:left="1152" w:right="1152"/>
        <w:jc w:val="left"/>
        <w:rPr>
          <w:sz w:val="24"/>
          <w:szCs w:val="24"/>
        </w:rPr>
      </w:pPr>
    </w:p>
    <w:p w14:paraId="460BAAB4" w14:textId="77777777" w:rsidR="00CB4DC4" w:rsidRDefault="00CB4DC4" w:rsidP="00CB4DC4">
      <w:pPr>
        <w:tabs>
          <w:tab w:val="left" w:pos="0"/>
          <w:tab w:val="left" w:pos="1710"/>
        </w:tabs>
        <w:jc w:val="left"/>
        <w:rPr>
          <w:sz w:val="16"/>
          <w:szCs w:val="16"/>
        </w:rPr>
      </w:pPr>
      <w:r>
        <w:rPr>
          <w:sz w:val="16"/>
          <w:szCs w:val="16"/>
        </w:rPr>
        <w:t>TEXT:  H. Kenn Carmichael (1985).  ©1989 by H. Kenn Carmichael</w:t>
      </w:r>
    </w:p>
    <w:p w14:paraId="48A0880B" w14:textId="77777777" w:rsidR="00CB4DC4" w:rsidRDefault="00CB4DC4" w:rsidP="00CB4DC4">
      <w:pPr>
        <w:tabs>
          <w:tab w:val="left" w:pos="0"/>
          <w:tab w:val="left" w:pos="1710"/>
        </w:tabs>
        <w:jc w:val="left"/>
        <w:rPr>
          <w:sz w:val="16"/>
          <w:szCs w:val="16"/>
        </w:rPr>
      </w:pPr>
      <w:r>
        <w:rPr>
          <w:sz w:val="16"/>
          <w:szCs w:val="16"/>
        </w:rPr>
        <w:t xml:space="preserve">TUNE:  English, arr. and harm. Ralph Vaughan Williams (1872-1958). From the </w:t>
      </w:r>
      <w:r>
        <w:rPr>
          <w:i/>
          <w:sz w:val="16"/>
          <w:szCs w:val="16"/>
        </w:rPr>
        <w:t xml:space="preserve">English Hymnal </w:t>
      </w:r>
      <w:r>
        <w:rPr>
          <w:sz w:val="16"/>
          <w:szCs w:val="16"/>
        </w:rPr>
        <w:t>(1906)</w:t>
      </w:r>
    </w:p>
    <w:p w14:paraId="518FE0DE" w14:textId="77777777" w:rsidR="00CB4DC4" w:rsidRPr="00CB4DC4" w:rsidRDefault="00CB4DC4" w:rsidP="00CB4DC4">
      <w:pPr>
        <w:tabs>
          <w:tab w:val="left" w:pos="0"/>
          <w:tab w:val="left" w:pos="1710"/>
        </w:tabs>
        <w:jc w:val="left"/>
        <w:rPr>
          <w:sz w:val="16"/>
          <w:szCs w:val="16"/>
        </w:rPr>
      </w:pPr>
      <w:r>
        <w:rPr>
          <w:sz w:val="16"/>
          <w:szCs w:val="16"/>
        </w:rPr>
        <w:t xml:space="preserve">              Used by permission of Oxford University Press</w:t>
      </w:r>
    </w:p>
    <w:p w14:paraId="61EB0126" w14:textId="77777777" w:rsidR="00EB5332" w:rsidRDefault="00EB5332" w:rsidP="001F3BE1">
      <w:pPr>
        <w:tabs>
          <w:tab w:val="left" w:pos="0"/>
          <w:tab w:val="left" w:pos="1710"/>
        </w:tabs>
        <w:ind w:right="90"/>
        <w:jc w:val="left"/>
        <w:rPr>
          <w:b/>
          <w:sz w:val="24"/>
          <w:szCs w:val="24"/>
        </w:rPr>
      </w:pPr>
    </w:p>
    <w:p w14:paraId="45C4CFEC" w14:textId="77777777" w:rsidR="001F3BE1" w:rsidRPr="00AC4ACC" w:rsidRDefault="001F3BE1" w:rsidP="001F3BE1">
      <w:pPr>
        <w:tabs>
          <w:tab w:val="left" w:pos="0"/>
          <w:tab w:val="left" w:pos="1710"/>
        </w:tabs>
        <w:ind w:right="90"/>
        <w:jc w:val="left"/>
        <w:rPr>
          <w:sz w:val="28"/>
          <w:szCs w:val="28"/>
        </w:rPr>
      </w:pPr>
      <w:r w:rsidRPr="00AC4ACC">
        <w:rPr>
          <w:b/>
          <w:sz w:val="24"/>
          <w:szCs w:val="24"/>
        </w:rPr>
        <w:t>Benediction</w:t>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r>
      <w:r w:rsidRPr="00AC4ACC">
        <w:rPr>
          <w:b/>
          <w:sz w:val="24"/>
          <w:szCs w:val="24"/>
        </w:rPr>
        <w:tab/>
        <w:t xml:space="preserve">   </w:t>
      </w:r>
      <w:r w:rsidR="00AC4ACC" w:rsidRPr="00AC4ACC">
        <w:rPr>
          <w:sz w:val="24"/>
          <w:szCs w:val="24"/>
        </w:rPr>
        <w:t>Rev</w:t>
      </w:r>
      <w:r w:rsidR="00BD1C3C" w:rsidRPr="00AC4ACC">
        <w:rPr>
          <w:sz w:val="24"/>
          <w:szCs w:val="24"/>
        </w:rPr>
        <w:t>. Weber</w:t>
      </w:r>
    </w:p>
    <w:p w14:paraId="0F044080" w14:textId="77777777" w:rsidR="00EB5332" w:rsidRDefault="00EB5332" w:rsidP="001F3BE1">
      <w:pPr>
        <w:tabs>
          <w:tab w:val="left" w:pos="0"/>
          <w:tab w:val="left" w:pos="1440"/>
          <w:tab w:val="left" w:pos="1710"/>
          <w:tab w:val="right" w:pos="7020"/>
        </w:tabs>
        <w:ind w:right="90"/>
        <w:jc w:val="left"/>
        <w:rPr>
          <w:b/>
          <w:sz w:val="24"/>
          <w:szCs w:val="24"/>
        </w:rPr>
      </w:pPr>
    </w:p>
    <w:p w14:paraId="1A32CD20" w14:textId="29F3FB66" w:rsidR="00E64174" w:rsidRPr="00963CF2" w:rsidRDefault="001F3BE1" w:rsidP="00E64174">
      <w:pPr>
        <w:tabs>
          <w:tab w:val="left" w:pos="1530"/>
          <w:tab w:val="left" w:pos="1800"/>
          <w:tab w:val="right" w:pos="6750"/>
        </w:tabs>
        <w:ind w:right="90"/>
        <w:jc w:val="left"/>
        <w:rPr>
          <w:sz w:val="20"/>
        </w:rPr>
      </w:pPr>
      <w:r w:rsidRPr="00AC4ACC">
        <w:rPr>
          <w:b/>
          <w:sz w:val="24"/>
          <w:szCs w:val="24"/>
        </w:rPr>
        <w:t>Postlude</w:t>
      </w:r>
      <w:r w:rsidRPr="00AC4ACC">
        <w:rPr>
          <w:i/>
          <w:sz w:val="24"/>
          <w:szCs w:val="24"/>
        </w:rPr>
        <w:t xml:space="preserve">    </w:t>
      </w:r>
      <w:r w:rsidRPr="00AC4ACC">
        <w:rPr>
          <w:i/>
          <w:sz w:val="24"/>
          <w:szCs w:val="24"/>
        </w:rPr>
        <w:tab/>
        <w:t xml:space="preserve">              </w:t>
      </w:r>
      <w:r w:rsidR="002A7877">
        <w:rPr>
          <w:i/>
          <w:sz w:val="24"/>
          <w:szCs w:val="24"/>
        </w:rPr>
        <w:t xml:space="preserve">                      </w:t>
      </w:r>
      <w:r w:rsidR="00E64174">
        <w:rPr>
          <w:i/>
          <w:sz w:val="24"/>
          <w:szCs w:val="24"/>
        </w:rPr>
        <w:t>Like a River Glorious</w:t>
      </w:r>
      <w:r w:rsidR="00E64174">
        <w:rPr>
          <w:i/>
          <w:sz w:val="24"/>
          <w:szCs w:val="24"/>
        </w:rPr>
        <w:tab/>
      </w:r>
      <w:r w:rsidR="00E64174">
        <w:rPr>
          <w:i/>
          <w:sz w:val="24"/>
          <w:szCs w:val="24"/>
        </w:rPr>
        <w:tab/>
      </w:r>
      <w:r w:rsidR="00E64174">
        <w:rPr>
          <w:i/>
          <w:sz w:val="24"/>
          <w:szCs w:val="24"/>
        </w:rPr>
        <w:tab/>
      </w:r>
      <w:r w:rsidR="00E64174">
        <w:rPr>
          <w:sz w:val="20"/>
        </w:rPr>
        <w:t xml:space="preserve">WYE VALLEY                                                                                                                                                                                                                                                                                                 </w:t>
      </w:r>
      <w:r w:rsidR="00E64174">
        <w:rPr>
          <w:sz w:val="20"/>
        </w:rPr>
        <w:tab/>
        <w:t xml:space="preserve">                                            </w:t>
      </w:r>
      <w:r w:rsidR="00E64174">
        <w:rPr>
          <w:szCs w:val="22"/>
        </w:rPr>
        <w:t>Van Krause, trumpet</w:t>
      </w:r>
    </w:p>
    <w:p w14:paraId="2A246FD3" w14:textId="20AFFABC" w:rsidR="001F3BE1" w:rsidRPr="00AC4ACC" w:rsidRDefault="001F3BE1" w:rsidP="001F3BE1">
      <w:pPr>
        <w:tabs>
          <w:tab w:val="left" w:pos="0"/>
          <w:tab w:val="left" w:pos="1440"/>
          <w:tab w:val="left" w:pos="1710"/>
          <w:tab w:val="right" w:pos="7020"/>
        </w:tabs>
        <w:ind w:right="90"/>
        <w:jc w:val="left"/>
        <w:rPr>
          <w:sz w:val="16"/>
          <w:szCs w:val="16"/>
        </w:rPr>
      </w:pPr>
      <w:r w:rsidRPr="00AC4ACC">
        <w:rPr>
          <w:i/>
          <w:sz w:val="24"/>
          <w:szCs w:val="24"/>
        </w:rPr>
        <w:t xml:space="preserve">   </w:t>
      </w:r>
    </w:p>
    <w:p w14:paraId="52E2BDC7" w14:textId="77777777" w:rsidR="001F3BE1" w:rsidRPr="00AC4ACC" w:rsidRDefault="001F3BE1" w:rsidP="001F3BE1">
      <w:pPr>
        <w:jc w:val="center"/>
        <w:rPr>
          <w:sz w:val="16"/>
          <w:szCs w:val="16"/>
        </w:rPr>
      </w:pPr>
    </w:p>
    <w:p w14:paraId="5F976A1C" w14:textId="77777777" w:rsidR="001F3BE1" w:rsidRPr="00AC4ACC" w:rsidRDefault="001F3BE1" w:rsidP="001F3BE1">
      <w:pPr>
        <w:jc w:val="center"/>
        <w:rPr>
          <w:sz w:val="16"/>
          <w:szCs w:val="16"/>
        </w:rPr>
      </w:pPr>
    </w:p>
    <w:p w14:paraId="4ECEA6D0" w14:textId="77777777" w:rsidR="001F3BE1" w:rsidRPr="00AC4ACC" w:rsidRDefault="001F3BE1" w:rsidP="001F3BE1">
      <w:pPr>
        <w:jc w:val="center"/>
        <w:rPr>
          <w:sz w:val="16"/>
          <w:szCs w:val="16"/>
        </w:rPr>
      </w:pPr>
    </w:p>
    <w:p w14:paraId="68E24FF4" w14:textId="77777777" w:rsidR="001F3BE1" w:rsidRPr="00AC4ACC" w:rsidRDefault="001F3BE1" w:rsidP="001F3BE1">
      <w:pPr>
        <w:jc w:val="center"/>
        <w:rPr>
          <w:sz w:val="16"/>
          <w:szCs w:val="16"/>
        </w:rPr>
      </w:pPr>
    </w:p>
    <w:p w14:paraId="4D222E0A" w14:textId="77777777" w:rsidR="001F3BE1" w:rsidRPr="00AC4ACC" w:rsidRDefault="001F3BE1" w:rsidP="001F3BE1">
      <w:pPr>
        <w:jc w:val="center"/>
        <w:rPr>
          <w:sz w:val="16"/>
          <w:szCs w:val="16"/>
        </w:rPr>
      </w:pPr>
      <w:r w:rsidRPr="00AC4ACC">
        <w:rPr>
          <w:sz w:val="16"/>
          <w:szCs w:val="16"/>
        </w:rPr>
        <w:t>CCLI License #751334</w:t>
      </w:r>
    </w:p>
    <w:p w14:paraId="334D0CC7" w14:textId="77777777" w:rsidR="001F3BE1" w:rsidRPr="00AC4ACC" w:rsidRDefault="001F3BE1" w:rsidP="001F3BE1">
      <w:pPr>
        <w:tabs>
          <w:tab w:val="left" w:pos="1800"/>
        </w:tabs>
        <w:ind w:left="576" w:right="576"/>
        <w:jc w:val="center"/>
        <w:rPr>
          <w:b/>
          <w:sz w:val="16"/>
          <w:szCs w:val="16"/>
        </w:rPr>
      </w:pPr>
    </w:p>
    <w:sectPr w:rsidR="001F3BE1" w:rsidRPr="00AC4ACC" w:rsidSect="00BD6D01">
      <w:pgSz w:w="12240" w:h="15840" w:code="1"/>
      <w:pgMar w:top="1008" w:right="1440" w:bottom="1008"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charset w:val="4D"/>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E1"/>
    <w:rsid w:val="00021969"/>
    <w:rsid w:val="000B6ADE"/>
    <w:rsid w:val="00130239"/>
    <w:rsid w:val="001F3BE1"/>
    <w:rsid w:val="002A7877"/>
    <w:rsid w:val="00391BF9"/>
    <w:rsid w:val="00436DA1"/>
    <w:rsid w:val="004D1032"/>
    <w:rsid w:val="00560293"/>
    <w:rsid w:val="006521CB"/>
    <w:rsid w:val="0070692B"/>
    <w:rsid w:val="00723DD0"/>
    <w:rsid w:val="007A00EF"/>
    <w:rsid w:val="008B0D48"/>
    <w:rsid w:val="00963CF2"/>
    <w:rsid w:val="009B5ACA"/>
    <w:rsid w:val="00A6569A"/>
    <w:rsid w:val="00A70678"/>
    <w:rsid w:val="00AC4ACC"/>
    <w:rsid w:val="00B26112"/>
    <w:rsid w:val="00BD1C3C"/>
    <w:rsid w:val="00BE1153"/>
    <w:rsid w:val="00C76281"/>
    <w:rsid w:val="00CB4DC4"/>
    <w:rsid w:val="00D47C6C"/>
    <w:rsid w:val="00DC467A"/>
    <w:rsid w:val="00E64174"/>
    <w:rsid w:val="00E93732"/>
    <w:rsid w:val="00EB5332"/>
    <w:rsid w:val="00F55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22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E1"/>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BE1"/>
    <w:pPr>
      <w:spacing w:before="100" w:beforeAutospacing="1" w:after="100" w:afterAutospacing="1"/>
      <w:jc w:val="left"/>
    </w:pPr>
    <w:rPr>
      <w:sz w:val="24"/>
      <w:szCs w:val="24"/>
    </w:rPr>
  </w:style>
  <w:style w:type="character" w:customStyle="1" w:styleId="Normal1">
    <w:name w:val="Normal1"/>
    <w:basedOn w:val="DefaultParagraphFont"/>
    <w:rsid w:val="007A00EF"/>
  </w:style>
  <w:style w:type="character" w:styleId="Strong">
    <w:name w:val="Strong"/>
    <w:basedOn w:val="DefaultParagraphFont"/>
    <w:uiPriority w:val="22"/>
    <w:qFormat/>
    <w:rsid w:val="007A00EF"/>
    <w:rPr>
      <w:b/>
      <w:bCs/>
    </w:rPr>
  </w:style>
  <w:style w:type="paragraph" w:styleId="BodyText">
    <w:name w:val="Body Text"/>
    <w:basedOn w:val="Normal"/>
    <w:link w:val="BodyTextChar"/>
    <w:uiPriority w:val="1"/>
    <w:qFormat/>
    <w:rsid w:val="007A00EF"/>
    <w:pPr>
      <w:widowControl w:val="0"/>
      <w:autoSpaceDE w:val="0"/>
      <w:autoSpaceDN w:val="0"/>
      <w:adjustRightInd w:val="0"/>
      <w:jc w:val="left"/>
    </w:pPr>
    <w:rPr>
      <w:rFonts w:ascii="Palatino" w:eastAsiaTheme="minorEastAsia" w:hAnsi="Palatino" w:cs="Palatino"/>
      <w:sz w:val="20"/>
    </w:rPr>
  </w:style>
  <w:style w:type="character" w:customStyle="1" w:styleId="BodyTextChar">
    <w:name w:val="Body Text Char"/>
    <w:basedOn w:val="DefaultParagraphFont"/>
    <w:link w:val="BodyText"/>
    <w:uiPriority w:val="1"/>
    <w:rsid w:val="007A00EF"/>
    <w:rPr>
      <w:rFonts w:ascii="Palatino" w:eastAsiaTheme="minorEastAsia" w:hAnsi="Palatino" w:cs="Palatino"/>
      <w:sz w:val="20"/>
      <w:szCs w:val="20"/>
    </w:rPr>
  </w:style>
  <w:style w:type="paragraph" w:customStyle="1" w:styleId="v1msonormal">
    <w:name w:val="v1msonormal"/>
    <w:basedOn w:val="Normal"/>
    <w:rsid w:val="00436DA1"/>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D47C6C"/>
    <w:rPr>
      <w:rFonts w:ascii="Tahoma" w:hAnsi="Tahoma" w:cs="Tahoma"/>
      <w:sz w:val="16"/>
      <w:szCs w:val="16"/>
    </w:rPr>
  </w:style>
  <w:style w:type="character" w:customStyle="1" w:styleId="BalloonTextChar">
    <w:name w:val="Balloon Text Char"/>
    <w:basedOn w:val="DefaultParagraphFont"/>
    <w:link w:val="BalloonText"/>
    <w:uiPriority w:val="99"/>
    <w:semiHidden/>
    <w:rsid w:val="00D47C6C"/>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E1"/>
    <w:pPr>
      <w:spacing w:after="0" w:line="240" w:lineRule="auto"/>
      <w:jc w:val="both"/>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F3BE1"/>
    <w:pPr>
      <w:spacing w:before="100" w:beforeAutospacing="1" w:after="100" w:afterAutospacing="1"/>
      <w:jc w:val="left"/>
    </w:pPr>
    <w:rPr>
      <w:sz w:val="24"/>
      <w:szCs w:val="24"/>
    </w:rPr>
  </w:style>
  <w:style w:type="character" w:customStyle="1" w:styleId="Normal1">
    <w:name w:val="Normal1"/>
    <w:basedOn w:val="DefaultParagraphFont"/>
    <w:rsid w:val="007A00EF"/>
  </w:style>
  <w:style w:type="character" w:styleId="Strong">
    <w:name w:val="Strong"/>
    <w:basedOn w:val="DefaultParagraphFont"/>
    <w:uiPriority w:val="22"/>
    <w:qFormat/>
    <w:rsid w:val="007A00EF"/>
    <w:rPr>
      <w:b/>
      <w:bCs/>
    </w:rPr>
  </w:style>
  <w:style w:type="paragraph" w:styleId="BodyText">
    <w:name w:val="Body Text"/>
    <w:basedOn w:val="Normal"/>
    <w:link w:val="BodyTextChar"/>
    <w:uiPriority w:val="1"/>
    <w:qFormat/>
    <w:rsid w:val="007A00EF"/>
    <w:pPr>
      <w:widowControl w:val="0"/>
      <w:autoSpaceDE w:val="0"/>
      <w:autoSpaceDN w:val="0"/>
      <w:adjustRightInd w:val="0"/>
      <w:jc w:val="left"/>
    </w:pPr>
    <w:rPr>
      <w:rFonts w:ascii="Palatino" w:eastAsiaTheme="minorEastAsia" w:hAnsi="Palatino" w:cs="Palatino"/>
      <w:sz w:val="20"/>
    </w:rPr>
  </w:style>
  <w:style w:type="character" w:customStyle="1" w:styleId="BodyTextChar">
    <w:name w:val="Body Text Char"/>
    <w:basedOn w:val="DefaultParagraphFont"/>
    <w:link w:val="BodyText"/>
    <w:uiPriority w:val="1"/>
    <w:rsid w:val="007A00EF"/>
    <w:rPr>
      <w:rFonts w:ascii="Palatino" w:eastAsiaTheme="minorEastAsia" w:hAnsi="Palatino" w:cs="Palatino"/>
      <w:sz w:val="20"/>
      <w:szCs w:val="20"/>
    </w:rPr>
  </w:style>
  <w:style w:type="paragraph" w:customStyle="1" w:styleId="v1msonormal">
    <w:name w:val="v1msonormal"/>
    <w:basedOn w:val="Normal"/>
    <w:rsid w:val="00436DA1"/>
    <w:pPr>
      <w:spacing w:before="100" w:beforeAutospacing="1" w:after="100" w:afterAutospacing="1"/>
      <w:jc w:val="left"/>
    </w:pPr>
    <w:rPr>
      <w:sz w:val="24"/>
      <w:szCs w:val="24"/>
    </w:rPr>
  </w:style>
  <w:style w:type="paragraph" w:styleId="BalloonText">
    <w:name w:val="Balloon Text"/>
    <w:basedOn w:val="Normal"/>
    <w:link w:val="BalloonTextChar"/>
    <w:uiPriority w:val="99"/>
    <w:semiHidden/>
    <w:unhideWhenUsed/>
    <w:rsid w:val="00D47C6C"/>
    <w:rPr>
      <w:rFonts w:ascii="Tahoma" w:hAnsi="Tahoma" w:cs="Tahoma"/>
      <w:sz w:val="16"/>
      <w:szCs w:val="16"/>
    </w:rPr>
  </w:style>
  <w:style w:type="character" w:customStyle="1" w:styleId="BalloonTextChar">
    <w:name w:val="Balloon Text Char"/>
    <w:basedOn w:val="DefaultParagraphFont"/>
    <w:link w:val="BalloonText"/>
    <w:uiPriority w:val="99"/>
    <w:semiHidden/>
    <w:rsid w:val="00D47C6C"/>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1761">
      <w:bodyDiv w:val="1"/>
      <w:marLeft w:val="0"/>
      <w:marRight w:val="0"/>
      <w:marTop w:val="0"/>
      <w:marBottom w:val="0"/>
      <w:divBdr>
        <w:top w:val="none" w:sz="0" w:space="0" w:color="auto"/>
        <w:left w:val="none" w:sz="0" w:space="0" w:color="auto"/>
        <w:bottom w:val="none" w:sz="0" w:space="0" w:color="auto"/>
        <w:right w:val="none" w:sz="0" w:space="0" w:color="auto"/>
      </w:divBdr>
    </w:div>
    <w:div w:id="1673528117">
      <w:bodyDiv w:val="1"/>
      <w:marLeft w:val="0"/>
      <w:marRight w:val="0"/>
      <w:marTop w:val="0"/>
      <w:marBottom w:val="0"/>
      <w:divBdr>
        <w:top w:val="none" w:sz="0" w:space="0" w:color="auto"/>
        <w:left w:val="none" w:sz="0" w:space="0" w:color="auto"/>
        <w:bottom w:val="none" w:sz="0" w:space="0" w:color="auto"/>
        <w:right w:val="none" w:sz="0" w:space="0" w:color="auto"/>
      </w:divBdr>
    </w:div>
    <w:div w:id="1745645768">
      <w:bodyDiv w:val="1"/>
      <w:marLeft w:val="0"/>
      <w:marRight w:val="0"/>
      <w:marTop w:val="0"/>
      <w:marBottom w:val="0"/>
      <w:divBdr>
        <w:top w:val="none" w:sz="0" w:space="0" w:color="auto"/>
        <w:left w:val="none" w:sz="0" w:space="0" w:color="auto"/>
        <w:bottom w:val="none" w:sz="0" w:space="0" w:color="auto"/>
        <w:right w:val="none" w:sz="0" w:space="0" w:color="auto"/>
      </w:divBdr>
    </w:div>
    <w:div w:id="1831557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dc:creator>
  <cp:lastModifiedBy>Lewis</cp:lastModifiedBy>
  <cp:revision>13</cp:revision>
  <cp:lastPrinted>2020-06-18T15:01:00Z</cp:lastPrinted>
  <dcterms:created xsi:type="dcterms:W3CDTF">2020-06-16T20:27:00Z</dcterms:created>
  <dcterms:modified xsi:type="dcterms:W3CDTF">2020-06-18T17:15:00Z</dcterms:modified>
</cp:coreProperties>
</file>