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43" w:rsidRDefault="00837143" w:rsidP="00837143">
      <w:pPr>
        <w:ind w:left="-180" w:right="180"/>
        <w:jc w:val="left"/>
        <w:rPr>
          <w:sz w:val="20"/>
        </w:rPr>
      </w:pPr>
      <w:bookmarkStart w:id="0" w:name="_GoBack"/>
      <w:bookmarkEnd w:id="0"/>
    </w:p>
    <w:p w:rsidR="001B3936" w:rsidRDefault="006C00DB" w:rsidP="001B3936">
      <w:pPr>
        <w:pStyle w:val="Header"/>
        <w:tabs>
          <w:tab w:val="clear" w:pos="4320"/>
          <w:tab w:val="clear" w:pos="8640"/>
        </w:tabs>
        <w:ind w:left="-180" w:right="180"/>
        <w:jc w:val="center"/>
        <w:rPr>
          <w:rFonts w:ascii="Lucida Handwriting" w:hAnsi="Lucida Handwriting"/>
          <w:b/>
          <w:bCs/>
          <w:kern w:val="28"/>
          <w:sz w:val="28"/>
          <w:szCs w:val="28"/>
        </w:rPr>
      </w:pPr>
      <w:r>
        <w:rPr>
          <w:rFonts w:ascii="Lucida Handwriting" w:hAnsi="Lucida Handwriting"/>
          <w:b/>
          <w:bCs/>
          <w:kern w:val="28"/>
          <w:sz w:val="28"/>
          <w:szCs w:val="28"/>
        </w:rPr>
        <w:t xml:space="preserve">Second </w:t>
      </w:r>
      <w:r w:rsidR="001B3936">
        <w:rPr>
          <w:rFonts w:ascii="Lucida Handwriting" w:hAnsi="Lucida Handwriting"/>
          <w:b/>
          <w:bCs/>
          <w:kern w:val="28"/>
          <w:sz w:val="28"/>
          <w:szCs w:val="28"/>
        </w:rPr>
        <w:t>Sunday After Christmas Day</w:t>
      </w:r>
    </w:p>
    <w:p w:rsidR="001B3936" w:rsidRPr="00B02E07" w:rsidRDefault="006C00DB" w:rsidP="001B3936">
      <w:pPr>
        <w:pStyle w:val="Header"/>
        <w:tabs>
          <w:tab w:val="clear" w:pos="4320"/>
          <w:tab w:val="clear" w:pos="8640"/>
        </w:tabs>
        <w:ind w:left="-180" w:right="180"/>
        <w:jc w:val="center"/>
        <w:rPr>
          <w:szCs w:val="22"/>
        </w:rPr>
      </w:pPr>
      <w:r>
        <w:rPr>
          <w:szCs w:val="22"/>
        </w:rPr>
        <w:t>January 5</w:t>
      </w:r>
      <w:r w:rsidR="001B3936" w:rsidRPr="00B02E07">
        <w:rPr>
          <w:szCs w:val="22"/>
        </w:rPr>
        <w:t>, 20</w:t>
      </w:r>
      <w:r>
        <w:rPr>
          <w:szCs w:val="22"/>
        </w:rPr>
        <w:t>20</w:t>
      </w:r>
      <w:r w:rsidR="001B3936" w:rsidRPr="00B02E07">
        <w:rPr>
          <w:szCs w:val="22"/>
        </w:rPr>
        <w:t>, 10:00 AM</w:t>
      </w:r>
    </w:p>
    <w:p w:rsidR="001B3936" w:rsidRDefault="001B3936" w:rsidP="001B3936">
      <w:pPr>
        <w:ind w:left="-180" w:right="180"/>
        <w:jc w:val="left"/>
        <w:rPr>
          <w:sz w:val="20"/>
        </w:rPr>
      </w:pPr>
    </w:p>
    <w:p w:rsidR="001B3936" w:rsidRDefault="001B3936" w:rsidP="001B3936">
      <w:pPr>
        <w:tabs>
          <w:tab w:val="left" w:pos="-2340"/>
        </w:tabs>
        <w:ind w:left="-180" w:right="180"/>
        <w:jc w:val="left"/>
        <w:rPr>
          <w:b/>
          <w:i/>
          <w:szCs w:val="22"/>
        </w:rPr>
      </w:pPr>
      <w:r w:rsidRPr="00B02E07">
        <w:rPr>
          <w:b/>
          <w:szCs w:val="22"/>
        </w:rPr>
        <w:t xml:space="preserve"> Watchword of the Week:  </w:t>
      </w:r>
      <w:r w:rsidRPr="00B02E07">
        <w:rPr>
          <w:b/>
          <w:i/>
          <w:szCs w:val="22"/>
        </w:rPr>
        <w:t xml:space="preserve"> </w:t>
      </w:r>
    </w:p>
    <w:p w:rsidR="00E90F83" w:rsidRDefault="006C00DB" w:rsidP="00E90F83">
      <w:pPr>
        <w:tabs>
          <w:tab w:val="left" w:pos="-2340"/>
        </w:tabs>
        <w:ind w:left="-180" w:right="180"/>
        <w:jc w:val="center"/>
        <w:rPr>
          <w:b/>
          <w:i/>
          <w:szCs w:val="22"/>
        </w:rPr>
      </w:pPr>
      <w:r>
        <w:rPr>
          <w:b/>
          <w:i/>
          <w:szCs w:val="22"/>
        </w:rPr>
        <w:t>Praise the name of the Lord, for His name alone is exalted; His glory is above earth and heaven.</w:t>
      </w:r>
    </w:p>
    <w:p w:rsidR="00E90F83" w:rsidRPr="00B02E07" w:rsidRDefault="006C00DB" w:rsidP="00E90F83">
      <w:pPr>
        <w:tabs>
          <w:tab w:val="left" w:pos="-2340"/>
        </w:tabs>
        <w:ind w:left="-180" w:right="180"/>
        <w:jc w:val="center"/>
        <w:rPr>
          <w:b/>
          <w:i/>
          <w:szCs w:val="22"/>
        </w:rPr>
      </w:pPr>
      <w:r>
        <w:rPr>
          <w:b/>
          <w:i/>
          <w:szCs w:val="22"/>
        </w:rPr>
        <w:t>Psalm 148: 13</w:t>
      </w:r>
    </w:p>
    <w:p w:rsidR="001B3936" w:rsidRDefault="001B3936" w:rsidP="001B3936">
      <w:pPr>
        <w:ind w:left="-180" w:right="180"/>
        <w:jc w:val="center"/>
        <w:rPr>
          <w:b/>
          <w:i/>
          <w:szCs w:val="22"/>
        </w:rPr>
      </w:pPr>
    </w:p>
    <w:p w:rsidR="001B3936" w:rsidRDefault="001B3936" w:rsidP="000332E0">
      <w:pPr>
        <w:tabs>
          <w:tab w:val="left" w:pos="2340"/>
        </w:tabs>
        <w:ind w:left="-180"/>
        <w:rPr>
          <w:szCs w:val="22"/>
        </w:rPr>
      </w:pPr>
      <w:r w:rsidRPr="006548AA">
        <w:rPr>
          <w:b/>
          <w:szCs w:val="22"/>
        </w:rPr>
        <w:sym w:font="Symbol" w:char="F0A9"/>
      </w:r>
      <w:r w:rsidRPr="006548AA">
        <w:rPr>
          <w:b/>
          <w:szCs w:val="22"/>
        </w:rPr>
        <w:t>Prelude</w:t>
      </w:r>
      <w:r>
        <w:rPr>
          <w:b/>
          <w:szCs w:val="22"/>
        </w:rPr>
        <w:t xml:space="preserve">    </w:t>
      </w:r>
      <w:r>
        <w:rPr>
          <w:i/>
          <w:szCs w:val="22"/>
        </w:rPr>
        <w:t xml:space="preserve">          </w:t>
      </w:r>
      <w:r w:rsidR="00003CDA">
        <w:rPr>
          <w:i/>
          <w:szCs w:val="22"/>
        </w:rPr>
        <w:t>He Is Born</w:t>
      </w:r>
      <w:r w:rsidR="00C512D2">
        <w:rPr>
          <w:i/>
          <w:szCs w:val="22"/>
        </w:rPr>
        <w:t>, the Divine Christ Child</w:t>
      </w:r>
      <w:r>
        <w:rPr>
          <w:i/>
          <w:szCs w:val="22"/>
        </w:rPr>
        <w:t xml:space="preserve">           </w:t>
      </w:r>
      <w:r w:rsidR="00130EE5">
        <w:rPr>
          <w:i/>
          <w:szCs w:val="22"/>
        </w:rPr>
        <w:t xml:space="preserve">         </w:t>
      </w:r>
      <w:r>
        <w:rPr>
          <w:szCs w:val="22"/>
        </w:rPr>
        <w:t>Arr. Page</w:t>
      </w:r>
    </w:p>
    <w:p w:rsidR="001B3936" w:rsidRPr="00C6583B" w:rsidRDefault="001B3936" w:rsidP="001B3936">
      <w:pPr>
        <w:rPr>
          <w:sz w:val="20"/>
        </w:rPr>
      </w:pPr>
      <w:r w:rsidRPr="00C6583B">
        <w:rPr>
          <w:b/>
          <w:sz w:val="20"/>
        </w:rPr>
        <w:t xml:space="preserve">           </w:t>
      </w:r>
    </w:p>
    <w:p w:rsidR="001B3936" w:rsidRDefault="001B3936" w:rsidP="001B3936">
      <w:pPr>
        <w:tabs>
          <w:tab w:val="right" w:pos="6750"/>
        </w:tabs>
        <w:ind w:left="-180" w:right="180"/>
        <w:jc w:val="left"/>
        <w:rPr>
          <w:szCs w:val="22"/>
        </w:rPr>
      </w:pPr>
      <w:r>
        <w:rPr>
          <w:b/>
          <w:szCs w:val="22"/>
        </w:rPr>
        <w:t xml:space="preserve"> </w:t>
      </w:r>
      <w:r w:rsidRPr="00B02E07">
        <w:rPr>
          <w:b/>
          <w:szCs w:val="22"/>
        </w:rPr>
        <w:t>Welcome and Announcements</w:t>
      </w:r>
      <w:r w:rsidRPr="00B02E07">
        <w:rPr>
          <w:szCs w:val="22"/>
        </w:rPr>
        <w:tab/>
      </w:r>
      <w:r>
        <w:rPr>
          <w:szCs w:val="22"/>
        </w:rPr>
        <w:t>Rev. Jeff Coppage</w:t>
      </w:r>
    </w:p>
    <w:p w:rsidR="001B3936" w:rsidRPr="00631C9A" w:rsidRDefault="001B3936" w:rsidP="001B3936">
      <w:pPr>
        <w:tabs>
          <w:tab w:val="right" w:pos="6750"/>
        </w:tabs>
        <w:ind w:left="-180" w:right="180"/>
        <w:jc w:val="left"/>
        <w:rPr>
          <w:sz w:val="20"/>
        </w:rPr>
      </w:pPr>
    </w:p>
    <w:p w:rsidR="001B3936" w:rsidRDefault="001B3936" w:rsidP="000332E0">
      <w:pPr>
        <w:tabs>
          <w:tab w:val="left" w:pos="2340"/>
          <w:tab w:val="right" w:pos="6750"/>
        </w:tabs>
        <w:ind w:left="-180" w:right="180"/>
        <w:jc w:val="left"/>
        <w:rPr>
          <w:szCs w:val="22"/>
        </w:rPr>
      </w:pPr>
      <w:r>
        <w:rPr>
          <w:b/>
          <w:szCs w:val="22"/>
        </w:rPr>
        <w:t xml:space="preserve"> </w:t>
      </w:r>
      <w:r w:rsidRPr="00B02E07">
        <w:rPr>
          <w:b/>
          <w:szCs w:val="22"/>
        </w:rPr>
        <w:t>Call to Worship</w:t>
      </w:r>
      <w:r>
        <w:rPr>
          <w:b/>
          <w:szCs w:val="22"/>
        </w:rPr>
        <w:t xml:space="preserve">                 </w:t>
      </w:r>
      <w:r w:rsidR="00C512D2">
        <w:rPr>
          <w:i/>
          <w:szCs w:val="22"/>
        </w:rPr>
        <w:t>Adoration</w:t>
      </w:r>
      <w:r>
        <w:rPr>
          <w:i/>
          <w:szCs w:val="22"/>
        </w:rPr>
        <w:tab/>
      </w:r>
      <w:r w:rsidR="00C512D2">
        <w:rPr>
          <w:szCs w:val="22"/>
        </w:rPr>
        <w:t>Fettke</w:t>
      </w:r>
    </w:p>
    <w:p w:rsidR="001B3936" w:rsidRPr="00C512D2" w:rsidRDefault="001B3936" w:rsidP="001B3936">
      <w:pPr>
        <w:tabs>
          <w:tab w:val="right" w:pos="6750"/>
        </w:tabs>
        <w:ind w:left="-180" w:right="180"/>
        <w:jc w:val="left"/>
        <w:rPr>
          <w:sz w:val="20"/>
        </w:rPr>
      </w:pPr>
    </w:p>
    <w:p w:rsidR="001B3936" w:rsidRDefault="001B3936" w:rsidP="001B3936">
      <w:pPr>
        <w:tabs>
          <w:tab w:val="right" w:pos="6750"/>
        </w:tabs>
        <w:ind w:left="-90" w:right="180"/>
        <w:jc w:val="left"/>
        <w:rPr>
          <w:b/>
          <w:szCs w:val="22"/>
        </w:rPr>
      </w:pPr>
      <w:r>
        <w:rPr>
          <w:b/>
          <w:szCs w:val="22"/>
        </w:rPr>
        <w:t>Prayers of the People/Pastoral Prayer</w:t>
      </w:r>
      <w:r>
        <w:rPr>
          <w:b/>
          <w:szCs w:val="22"/>
        </w:rPr>
        <w:tab/>
      </w:r>
      <w:r w:rsidR="004E2035">
        <w:rPr>
          <w:szCs w:val="22"/>
        </w:rPr>
        <w:t>Jerry Hailey</w:t>
      </w:r>
      <w:r>
        <w:rPr>
          <w:b/>
          <w:szCs w:val="22"/>
        </w:rPr>
        <w:t xml:space="preserve"> </w:t>
      </w:r>
    </w:p>
    <w:p w:rsidR="001B3936" w:rsidRPr="00D4442F" w:rsidRDefault="001B3936" w:rsidP="001B3936">
      <w:pPr>
        <w:tabs>
          <w:tab w:val="right" w:pos="6750"/>
        </w:tabs>
        <w:ind w:left="-90" w:right="180"/>
        <w:jc w:val="left"/>
        <w:rPr>
          <w:b/>
          <w:sz w:val="20"/>
        </w:rPr>
      </w:pPr>
    </w:p>
    <w:p w:rsidR="00C512D2" w:rsidRDefault="00C512D2" w:rsidP="00A322F4">
      <w:pPr>
        <w:ind w:left="-180" w:right="176"/>
        <w:jc w:val="left"/>
        <w:rPr>
          <w:b/>
          <w:szCs w:val="22"/>
        </w:rPr>
      </w:pPr>
      <w:r>
        <w:rPr>
          <w:b/>
          <w:szCs w:val="22"/>
        </w:rPr>
        <w:t>*Installation of Officers, Insert</w:t>
      </w:r>
      <w:r w:rsidR="001B3936">
        <w:rPr>
          <w:b/>
          <w:szCs w:val="22"/>
        </w:rPr>
        <w:tab/>
      </w:r>
      <w:r w:rsidR="001B3936">
        <w:rPr>
          <w:b/>
          <w:szCs w:val="22"/>
        </w:rPr>
        <w:tab/>
      </w:r>
      <w:r w:rsidR="00D47EB6">
        <w:rPr>
          <w:b/>
          <w:szCs w:val="22"/>
        </w:rPr>
        <w:t xml:space="preserve">           </w:t>
      </w:r>
      <w:r w:rsidR="001B3936">
        <w:rPr>
          <w:b/>
          <w:szCs w:val="22"/>
        </w:rPr>
        <w:t xml:space="preserve">      </w:t>
      </w:r>
    </w:p>
    <w:p w:rsidR="001B3936" w:rsidRDefault="001B3936" w:rsidP="00D47EB6">
      <w:pPr>
        <w:ind w:left="-90" w:right="176"/>
        <w:jc w:val="left"/>
        <w:rPr>
          <w:i/>
          <w:sz w:val="20"/>
        </w:rPr>
      </w:pPr>
      <w:r w:rsidRPr="00B02E07">
        <w:rPr>
          <w:i/>
          <w:sz w:val="20"/>
        </w:rPr>
        <w:t xml:space="preserve">(Following the </w:t>
      </w:r>
      <w:r w:rsidR="00C512D2">
        <w:rPr>
          <w:i/>
          <w:sz w:val="20"/>
        </w:rPr>
        <w:t>Installation</w:t>
      </w:r>
      <w:r w:rsidRPr="00B02E07">
        <w:rPr>
          <w:i/>
          <w:sz w:val="20"/>
        </w:rPr>
        <w:t>, please greet those around you in the Name of Christ.)</w:t>
      </w:r>
    </w:p>
    <w:p w:rsidR="001B3936" w:rsidRPr="006B205A" w:rsidRDefault="001B3936" w:rsidP="001B3936">
      <w:pPr>
        <w:ind w:left="-180" w:right="180"/>
        <w:jc w:val="left"/>
        <w:rPr>
          <w:b/>
          <w:sz w:val="20"/>
        </w:rPr>
      </w:pPr>
    </w:p>
    <w:p w:rsidR="001B3936" w:rsidRPr="00AE5DA3" w:rsidRDefault="001B3936" w:rsidP="001B3936">
      <w:pPr>
        <w:ind w:left="-90" w:right="180"/>
        <w:jc w:val="left"/>
        <w:rPr>
          <w:b/>
          <w:szCs w:val="22"/>
        </w:rPr>
      </w:pPr>
      <w:r w:rsidRPr="00AE5DA3">
        <w:rPr>
          <w:b/>
          <w:szCs w:val="22"/>
        </w:rPr>
        <w:t>Giving of Tithes and Offerings to the Lord</w:t>
      </w:r>
    </w:p>
    <w:p w:rsidR="001B3936" w:rsidRPr="00AE5DA3" w:rsidRDefault="001B3936" w:rsidP="001B3936">
      <w:pPr>
        <w:tabs>
          <w:tab w:val="left" w:pos="180"/>
        </w:tabs>
        <w:ind w:left="-180" w:right="180"/>
        <w:jc w:val="left"/>
        <w:rPr>
          <w:szCs w:val="22"/>
        </w:rPr>
      </w:pPr>
      <w:r w:rsidRPr="00AE5DA3">
        <w:rPr>
          <w:b/>
          <w:szCs w:val="22"/>
        </w:rPr>
        <w:tab/>
        <w:t>Prayer of Dedication</w:t>
      </w:r>
    </w:p>
    <w:p w:rsidR="001B3936" w:rsidRPr="00DA4987" w:rsidRDefault="001B3936" w:rsidP="000332E0">
      <w:pPr>
        <w:tabs>
          <w:tab w:val="left" w:pos="2340"/>
          <w:tab w:val="center" w:pos="4140"/>
        </w:tabs>
        <w:suppressAutoHyphens/>
        <w:ind w:right="176"/>
        <w:rPr>
          <w:spacing w:val="-1"/>
        </w:rPr>
      </w:pPr>
      <w:r>
        <w:rPr>
          <w:b/>
          <w:szCs w:val="22"/>
        </w:rPr>
        <w:t xml:space="preserve">  Anthem                          </w:t>
      </w:r>
      <w:r w:rsidR="00FA14D9">
        <w:rPr>
          <w:i/>
          <w:spacing w:val="-1"/>
        </w:rPr>
        <w:t>The First Noel</w:t>
      </w:r>
      <w:r>
        <w:rPr>
          <w:i/>
          <w:spacing w:val="-1"/>
        </w:rPr>
        <w:tab/>
      </w:r>
      <w:r>
        <w:rPr>
          <w:i/>
          <w:spacing w:val="-1"/>
        </w:rPr>
        <w:tab/>
      </w:r>
      <w:r>
        <w:rPr>
          <w:i/>
          <w:spacing w:val="-1"/>
        </w:rPr>
        <w:tab/>
        <w:t xml:space="preserve">     </w:t>
      </w:r>
      <w:r w:rsidR="00737CD4">
        <w:rPr>
          <w:i/>
          <w:spacing w:val="-1"/>
        </w:rPr>
        <w:t xml:space="preserve">    </w:t>
      </w:r>
      <w:r>
        <w:rPr>
          <w:spacing w:val="-1"/>
        </w:rPr>
        <w:t xml:space="preserve">Arr. </w:t>
      </w:r>
      <w:r w:rsidR="00FA14D9">
        <w:rPr>
          <w:spacing w:val="-1"/>
        </w:rPr>
        <w:t>Forrest</w:t>
      </w:r>
    </w:p>
    <w:p w:rsidR="001B3936" w:rsidRPr="00197041" w:rsidRDefault="001B3936" w:rsidP="001B3936">
      <w:pPr>
        <w:tabs>
          <w:tab w:val="center" w:pos="4140"/>
        </w:tabs>
        <w:suppressAutoHyphens/>
        <w:rPr>
          <w:spacing w:val="-1"/>
          <w:sz w:val="16"/>
          <w:szCs w:val="16"/>
        </w:rPr>
      </w:pPr>
    </w:p>
    <w:p w:rsidR="006C00DB" w:rsidRPr="00A451B3" w:rsidRDefault="006C00DB" w:rsidP="006C00DB">
      <w:pPr>
        <w:pStyle w:val="BlockText"/>
        <w:ind w:left="576" w:right="576"/>
        <w:rPr>
          <w:rFonts w:ascii="Times New Roman" w:hAnsi="Times New Roman"/>
          <w:sz w:val="22"/>
          <w:szCs w:val="22"/>
        </w:rPr>
      </w:pPr>
      <w:r w:rsidRPr="00A451B3">
        <w:rPr>
          <w:rFonts w:ascii="Times New Roman" w:hAnsi="Times New Roman"/>
          <w:sz w:val="22"/>
          <w:szCs w:val="22"/>
        </w:rPr>
        <w:t>The first Noel, the angels did say, was to certain poor shepherds in fields where they lay.  In fields where they lay keeping their sheep, on a cold winter’s night that was so deep. Noel!  Born is the King of Israel.</w:t>
      </w:r>
    </w:p>
    <w:p w:rsidR="006C00DB" w:rsidRPr="00EA5FCB" w:rsidRDefault="006C00DB" w:rsidP="006C00DB">
      <w:pPr>
        <w:pStyle w:val="BlockText"/>
        <w:ind w:left="576" w:right="576"/>
        <w:rPr>
          <w:rFonts w:ascii="Times New Roman" w:hAnsi="Times New Roman"/>
          <w:sz w:val="16"/>
          <w:szCs w:val="16"/>
        </w:rPr>
      </w:pPr>
    </w:p>
    <w:p w:rsidR="006C00DB" w:rsidRPr="00A451B3" w:rsidRDefault="006C00DB" w:rsidP="006C00DB">
      <w:pPr>
        <w:pStyle w:val="BlockText"/>
        <w:ind w:left="576" w:right="576"/>
        <w:rPr>
          <w:rFonts w:ascii="Times New Roman" w:hAnsi="Times New Roman"/>
          <w:sz w:val="22"/>
          <w:szCs w:val="22"/>
        </w:rPr>
      </w:pPr>
      <w:r w:rsidRPr="00A451B3">
        <w:rPr>
          <w:rFonts w:ascii="Times New Roman" w:hAnsi="Times New Roman"/>
          <w:sz w:val="22"/>
          <w:szCs w:val="22"/>
        </w:rPr>
        <w:t>They looked up and saw a star shining in the east, beyond them far.  And to the earth it gave great light, and so it continued both day and night.  Noel!  Born is the King of Israel.</w:t>
      </w:r>
    </w:p>
    <w:p w:rsidR="006C00DB" w:rsidRPr="00EA5FCB" w:rsidRDefault="006C00DB" w:rsidP="006C00DB">
      <w:pPr>
        <w:pStyle w:val="BlockText"/>
        <w:ind w:left="576" w:right="576"/>
        <w:rPr>
          <w:rFonts w:ascii="Times New Roman" w:hAnsi="Times New Roman"/>
          <w:sz w:val="16"/>
          <w:szCs w:val="16"/>
        </w:rPr>
      </w:pPr>
    </w:p>
    <w:p w:rsidR="006C00DB" w:rsidRPr="00A451B3" w:rsidRDefault="006C00DB" w:rsidP="006C00DB">
      <w:pPr>
        <w:pStyle w:val="BlockText"/>
        <w:ind w:left="576" w:right="576"/>
        <w:rPr>
          <w:rFonts w:ascii="Times New Roman" w:hAnsi="Times New Roman"/>
          <w:sz w:val="22"/>
          <w:szCs w:val="22"/>
        </w:rPr>
      </w:pPr>
      <w:r w:rsidRPr="00A451B3">
        <w:rPr>
          <w:rFonts w:ascii="Times New Roman" w:hAnsi="Times New Roman"/>
          <w:sz w:val="22"/>
          <w:szCs w:val="22"/>
        </w:rPr>
        <w:t>Then let us all with one accord sing praises to our heav’nly Lord that hath made heav’n and earth of naught, and with His blood mankind hath bought.  Noel!  Born is the King of Israel.</w:t>
      </w:r>
    </w:p>
    <w:p w:rsidR="006C00DB" w:rsidRPr="00B54CDD" w:rsidRDefault="006C00DB" w:rsidP="006C00DB">
      <w:pPr>
        <w:tabs>
          <w:tab w:val="left" w:pos="-720"/>
          <w:tab w:val="left" w:pos="0"/>
        </w:tabs>
        <w:suppressAutoHyphens/>
        <w:ind w:left="720" w:right="720" w:hanging="720"/>
        <w:rPr>
          <w:spacing w:val="-2"/>
          <w:sz w:val="20"/>
        </w:rPr>
      </w:pPr>
    </w:p>
    <w:p w:rsidR="006C00DB" w:rsidRPr="00305C79" w:rsidRDefault="006C00DB" w:rsidP="006C00DB">
      <w:pPr>
        <w:tabs>
          <w:tab w:val="center" w:pos="4140"/>
        </w:tabs>
        <w:suppressAutoHyphens/>
        <w:jc w:val="center"/>
        <w:rPr>
          <w:spacing w:val="-1"/>
          <w:sz w:val="20"/>
        </w:rPr>
      </w:pPr>
      <w:r w:rsidRPr="00305C79">
        <w:rPr>
          <w:spacing w:val="-1"/>
          <w:sz w:val="20"/>
        </w:rPr>
        <w:t>"Th</w:t>
      </w:r>
      <w:r>
        <w:rPr>
          <w:spacing w:val="-1"/>
          <w:sz w:val="20"/>
        </w:rPr>
        <w:t>e First Noel,” Arranged by Dan Forrest</w:t>
      </w:r>
    </w:p>
    <w:p w:rsidR="006C00DB" w:rsidRPr="00305C79" w:rsidRDefault="006C00DB" w:rsidP="006C00DB">
      <w:pPr>
        <w:tabs>
          <w:tab w:val="center" w:pos="4140"/>
        </w:tabs>
        <w:suppressAutoHyphens/>
        <w:jc w:val="center"/>
        <w:rPr>
          <w:spacing w:val="-1"/>
          <w:sz w:val="20"/>
        </w:rPr>
      </w:pPr>
      <w:r>
        <w:rPr>
          <w:spacing w:val="-1"/>
          <w:sz w:val="20"/>
        </w:rPr>
        <w:t>©2009 Beckenhorst Press, Inc.</w:t>
      </w:r>
    </w:p>
    <w:p w:rsidR="006C00DB" w:rsidRPr="00B53814" w:rsidRDefault="006C00DB" w:rsidP="006C00DB">
      <w:pPr>
        <w:pStyle w:val="BlockText"/>
        <w:ind w:left="0" w:right="0"/>
        <w:jc w:val="center"/>
        <w:rPr>
          <w:sz w:val="18"/>
          <w:szCs w:val="18"/>
        </w:rPr>
      </w:pPr>
      <w:r>
        <w:rPr>
          <w:sz w:val="18"/>
          <w:szCs w:val="18"/>
        </w:rPr>
        <w:t>CCLI License #751334</w:t>
      </w:r>
    </w:p>
    <w:p w:rsidR="001B3936" w:rsidRPr="00FB34AC" w:rsidRDefault="001B3936" w:rsidP="001B3936">
      <w:pPr>
        <w:jc w:val="center"/>
        <w:rPr>
          <w:bCs/>
          <w:sz w:val="20"/>
        </w:rPr>
      </w:pPr>
    </w:p>
    <w:p w:rsidR="001B3936" w:rsidRDefault="001B3936" w:rsidP="001B3936">
      <w:pPr>
        <w:ind w:left="90"/>
        <w:rPr>
          <w:b/>
          <w:szCs w:val="22"/>
        </w:rPr>
      </w:pPr>
      <w:r w:rsidRPr="00AE5DA3">
        <w:rPr>
          <w:b/>
          <w:szCs w:val="22"/>
        </w:rPr>
        <w:t>Doxology</w:t>
      </w:r>
    </w:p>
    <w:p w:rsidR="001B3936" w:rsidRDefault="001B3936" w:rsidP="001B3936">
      <w:pPr>
        <w:tabs>
          <w:tab w:val="left" w:pos="90"/>
          <w:tab w:val="right" w:pos="7020"/>
        </w:tabs>
        <w:ind w:left="90" w:right="-7"/>
        <w:rPr>
          <w:b/>
          <w:sz w:val="20"/>
        </w:rPr>
      </w:pPr>
    </w:p>
    <w:p w:rsidR="00130EE5" w:rsidRDefault="00130EE5" w:rsidP="001B3936">
      <w:pPr>
        <w:tabs>
          <w:tab w:val="left" w:pos="90"/>
          <w:tab w:val="right" w:pos="7020"/>
        </w:tabs>
        <w:ind w:left="90" w:right="-7"/>
        <w:rPr>
          <w:b/>
          <w:sz w:val="20"/>
        </w:rPr>
      </w:pPr>
    </w:p>
    <w:p w:rsidR="00130EE5" w:rsidRDefault="00130EE5" w:rsidP="001B3936">
      <w:pPr>
        <w:tabs>
          <w:tab w:val="left" w:pos="90"/>
          <w:tab w:val="right" w:pos="7020"/>
        </w:tabs>
        <w:ind w:left="90" w:right="-7"/>
        <w:rPr>
          <w:b/>
          <w:sz w:val="20"/>
        </w:rPr>
      </w:pPr>
    </w:p>
    <w:p w:rsidR="00130EE5" w:rsidRPr="006B205A" w:rsidRDefault="00130EE5" w:rsidP="001B3936">
      <w:pPr>
        <w:tabs>
          <w:tab w:val="left" w:pos="90"/>
          <w:tab w:val="right" w:pos="7020"/>
        </w:tabs>
        <w:ind w:left="90" w:right="-7"/>
        <w:rPr>
          <w:b/>
          <w:sz w:val="20"/>
        </w:rPr>
      </w:pPr>
    </w:p>
    <w:p w:rsidR="00277FD7" w:rsidRDefault="00277FD7" w:rsidP="001B3936">
      <w:pPr>
        <w:tabs>
          <w:tab w:val="left" w:pos="90"/>
          <w:tab w:val="right" w:pos="7020"/>
        </w:tabs>
        <w:ind w:left="90" w:right="-7"/>
        <w:rPr>
          <w:b/>
          <w:szCs w:val="22"/>
        </w:rPr>
      </w:pPr>
    </w:p>
    <w:p w:rsidR="00277FD7" w:rsidRDefault="00277FD7" w:rsidP="001B3936">
      <w:pPr>
        <w:tabs>
          <w:tab w:val="left" w:pos="90"/>
          <w:tab w:val="right" w:pos="7020"/>
        </w:tabs>
        <w:ind w:left="90" w:right="-7"/>
        <w:rPr>
          <w:b/>
          <w:szCs w:val="22"/>
        </w:rPr>
      </w:pPr>
    </w:p>
    <w:p w:rsidR="00460AF7" w:rsidRDefault="00E74D68" w:rsidP="001B3936">
      <w:pPr>
        <w:tabs>
          <w:tab w:val="left" w:pos="90"/>
          <w:tab w:val="right" w:pos="7020"/>
        </w:tabs>
        <w:ind w:left="90" w:right="-7"/>
        <w:rPr>
          <w:b/>
          <w:szCs w:val="22"/>
        </w:rPr>
      </w:pPr>
      <w:r>
        <w:rPr>
          <w:b/>
          <w:szCs w:val="22"/>
        </w:rPr>
        <w:t>Choosing of Congregational and Individual Watchwords</w:t>
      </w:r>
    </w:p>
    <w:p w:rsidR="00460AF7" w:rsidRPr="00C74755" w:rsidRDefault="00460AF7" w:rsidP="001B3936">
      <w:pPr>
        <w:tabs>
          <w:tab w:val="left" w:pos="90"/>
          <w:tab w:val="right" w:pos="7020"/>
        </w:tabs>
        <w:ind w:left="90" w:right="-7"/>
        <w:rPr>
          <w:b/>
          <w:sz w:val="20"/>
        </w:rPr>
      </w:pPr>
    </w:p>
    <w:p w:rsidR="001B3936" w:rsidRDefault="001B3936" w:rsidP="001B3936">
      <w:pPr>
        <w:tabs>
          <w:tab w:val="left" w:pos="90"/>
          <w:tab w:val="right" w:pos="7020"/>
        </w:tabs>
        <w:ind w:left="90" w:right="-7"/>
        <w:rPr>
          <w:b/>
          <w:szCs w:val="22"/>
        </w:rPr>
      </w:pPr>
      <w:r>
        <w:rPr>
          <w:b/>
          <w:szCs w:val="22"/>
        </w:rPr>
        <w:t>Children’s Message</w:t>
      </w:r>
      <w:r>
        <w:rPr>
          <w:b/>
          <w:szCs w:val="22"/>
        </w:rPr>
        <w:tab/>
      </w:r>
      <w:r w:rsidR="00FA14D9">
        <w:rPr>
          <w:szCs w:val="22"/>
        </w:rPr>
        <w:t>Kimberly Brendle</w:t>
      </w:r>
    </w:p>
    <w:p w:rsidR="001B3936" w:rsidRPr="00FA14D9" w:rsidRDefault="001B3936" w:rsidP="001B3936">
      <w:pPr>
        <w:tabs>
          <w:tab w:val="left" w:pos="90"/>
          <w:tab w:val="right" w:pos="7020"/>
        </w:tabs>
        <w:ind w:right="-7"/>
        <w:rPr>
          <w:b/>
          <w:sz w:val="20"/>
        </w:rPr>
      </w:pPr>
      <w:r>
        <w:rPr>
          <w:b/>
          <w:szCs w:val="22"/>
        </w:rPr>
        <w:t xml:space="preserve"> </w:t>
      </w:r>
    </w:p>
    <w:p w:rsidR="001B3936" w:rsidRPr="007B75CA" w:rsidRDefault="001B3936" w:rsidP="00FA14D9">
      <w:pPr>
        <w:tabs>
          <w:tab w:val="left" w:pos="90"/>
          <w:tab w:val="right" w:pos="7020"/>
        </w:tabs>
        <w:ind w:right="-7"/>
        <w:jc w:val="right"/>
        <w:rPr>
          <w:szCs w:val="22"/>
        </w:rPr>
      </w:pPr>
      <w:r>
        <w:rPr>
          <w:b/>
          <w:szCs w:val="22"/>
        </w:rPr>
        <w:tab/>
        <w:t>Reading of God’s Word</w:t>
      </w:r>
      <w:r>
        <w:rPr>
          <w:b/>
          <w:szCs w:val="22"/>
        </w:rPr>
        <w:tab/>
      </w:r>
      <w:r w:rsidR="00D47EB6">
        <w:rPr>
          <w:b/>
          <w:szCs w:val="22"/>
        </w:rPr>
        <w:t xml:space="preserve">                                                      </w:t>
      </w:r>
      <w:r w:rsidR="00FA14D9">
        <w:rPr>
          <w:szCs w:val="22"/>
        </w:rPr>
        <w:t>Morgan Fox</w:t>
      </w:r>
      <w:r w:rsidR="00D47EB6">
        <w:rPr>
          <w:b/>
          <w:szCs w:val="22"/>
        </w:rPr>
        <w:t xml:space="preserve">                      </w:t>
      </w:r>
    </w:p>
    <w:p w:rsidR="001B3936" w:rsidRPr="007B75CA" w:rsidRDefault="001B3936" w:rsidP="001B3936">
      <w:pPr>
        <w:tabs>
          <w:tab w:val="left" w:pos="1710"/>
        </w:tabs>
        <w:ind w:left="90" w:right="-7"/>
        <w:jc w:val="left"/>
        <w:rPr>
          <w:szCs w:val="22"/>
        </w:rPr>
      </w:pPr>
      <w:r w:rsidRPr="007B75CA">
        <w:rPr>
          <w:szCs w:val="22"/>
        </w:rPr>
        <w:tab/>
      </w:r>
      <w:r w:rsidR="00FA14D9">
        <w:rPr>
          <w:szCs w:val="22"/>
        </w:rPr>
        <w:t>Ephesians 1: 3-14</w:t>
      </w:r>
      <w:r w:rsidR="00E90F83">
        <w:rPr>
          <w:szCs w:val="22"/>
        </w:rPr>
        <w:t xml:space="preserve"> </w:t>
      </w:r>
      <w:r w:rsidR="00E90F83" w:rsidRPr="008C1380">
        <w:rPr>
          <w:szCs w:val="22"/>
        </w:rPr>
        <w:t>(page</w:t>
      </w:r>
      <w:r w:rsidR="00E90F83">
        <w:rPr>
          <w:szCs w:val="22"/>
        </w:rPr>
        <w:t xml:space="preserve"> </w:t>
      </w:r>
      <w:r w:rsidR="00FA14D9">
        <w:rPr>
          <w:szCs w:val="22"/>
        </w:rPr>
        <w:t>949</w:t>
      </w:r>
      <w:r w:rsidR="00E90F83">
        <w:rPr>
          <w:szCs w:val="22"/>
        </w:rPr>
        <w:t xml:space="preserve">, </w:t>
      </w:r>
      <w:r w:rsidR="00E90F83" w:rsidRPr="008C1380">
        <w:rPr>
          <w:szCs w:val="22"/>
        </w:rPr>
        <w:t>LP page</w:t>
      </w:r>
      <w:r w:rsidR="00E90F83">
        <w:rPr>
          <w:szCs w:val="22"/>
        </w:rPr>
        <w:t xml:space="preserve"> 1</w:t>
      </w:r>
      <w:r w:rsidR="00F63F6D">
        <w:rPr>
          <w:szCs w:val="22"/>
        </w:rPr>
        <w:t>8</w:t>
      </w:r>
      <w:r w:rsidR="00FA14D9">
        <w:rPr>
          <w:szCs w:val="22"/>
        </w:rPr>
        <w:t>17</w:t>
      </w:r>
      <w:r w:rsidR="00E90F83">
        <w:rPr>
          <w:szCs w:val="22"/>
        </w:rPr>
        <w:t>)</w:t>
      </w:r>
    </w:p>
    <w:p w:rsidR="001B3936" w:rsidRDefault="001B3936" w:rsidP="001B3936">
      <w:pPr>
        <w:tabs>
          <w:tab w:val="left" w:pos="1710"/>
        </w:tabs>
        <w:ind w:left="90" w:right="-7"/>
        <w:jc w:val="left"/>
        <w:rPr>
          <w:sz w:val="20"/>
        </w:rPr>
      </w:pPr>
      <w:r w:rsidRPr="007B75CA">
        <w:rPr>
          <w:szCs w:val="22"/>
        </w:rPr>
        <w:tab/>
      </w:r>
      <w:r w:rsidR="00FA14D9">
        <w:rPr>
          <w:szCs w:val="22"/>
        </w:rPr>
        <w:t>John 1: 10-18</w:t>
      </w:r>
      <w:r w:rsidR="00E90F83">
        <w:rPr>
          <w:szCs w:val="22"/>
        </w:rPr>
        <w:t xml:space="preserve"> </w:t>
      </w:r>
      <w:r w:rsidR="00E90F83" w:rsidRPr="008C1380">
        <w:rPr>
          <w:szCs w:val="22"/>
        </w:rPr>
        <w:t>(page</w:t>
      </w:r>
      <w:r w:rsidR="00E90F83">
        <w:rPr>
          <w:szCs w:val="22"/>
        </w:rPr>
        <w:t xml:space="preserve"> </w:t>
      </w:r>
      <w:r w:rsidR="00FA14D9">
        <w:rPr>
          <w:szCs w:val="22"/>
        </w:rPr>
        <w:t>862</w:t>
      </w:r>
      <w:r w:rsidR="00E90F83">
        <w:rPr>
          <w:szCs w:val="22"/>
        </w:rPr>
        <w:t xml:space="preserve">, </w:t>
      </w:r>
      <w:r w:rsidR="00E90F83" w:rsidRPr="008C1380">
        <w:rPr>
          <w:szCs w:val="22"/>
        </w:rPr>
        <w:t>LP page</w:t>
      </w:r>
      <w:r w:rsidR="00E90F83">
        <w:rPr>
          <w:szCs w:val="22"/>
        </w:rPr>
        <w:t xml:space="preserve"> </w:t>
      </w:r>
      <w:r w:rsidR="00FA14D9">
        <w:rPr>
          <w:szCs w:val="22"/>
        </w:rPr>
        <w:t>1646</w:t>
      </w:r>
      <w:r w:rsidR="00E90F83">
        <w:rPr>
          <w:szCs w:val="22"/>
        </w:rPr>
        <w:t>)</w:t>
      </w:r>
      <w:r>
        <w:rPr>
          <w:sz w:val="20"/>
        </w:rPr>
        <w:tab/>
      </w:r>
    </w:p>
    <w:p w:rsidR="001B3936" w:rsidRPr="0096008B" w:rsidRDefault="00FA14D9" w:rsidP="001B3936">
      <w:pPr>
        <w:tabs>
          <w:tab w:val="left" w:pos="1710"/>
        </w:tabs>
        <w:ind w:left="90" w:right="-7"/>
        <w:jc w:val="left"/>
        <w:rPr>
          <w:sz w:val="20"/>
        </w:rPr>
      </w:pPr>
      <w:r>
        <w:rPr>
          <w:sz w:val="20"/>
        </w:rPr>
        <w:tab/>
      </w:r>
      <w:r>
        <w:rPr>
          <w:szCs w:val="22"/>
        </w:rPr>
        <w:t>Jere</w:t>
      </w:r>
      <w:r w:rsidR="00E74D68">
        <w:rPr>
          <w:szCs w:val="22"/>
        </w:rPr>
        <w:t>miah 3: 7-14</w:t>
      </w:r>
      <w:r>
        <w:rPr>
          <w:szCs w:val="22"/>
        </w:rPr>
        <w:t xml:space="preserve"> </w:t>
      </w:r>
      <w:r w:rsidRPr="008C1380">
        <w:rPr>
          <w:szCs w:val="22"/>
        </w:rPr>
        <w:t>(page</w:t>
      </w:r>
      <w:r>
        <w:rPr>
          <w:szCs w:val="22"/>
        </w:rPr>
        <w:t xml:space="preserve"> </w:t>
      </w:r>
      <w:r w:rsidR="00E74D68">
        <w:rPr>
          <w:szCs w:val="22"/>
        </w:rPr>
        <w:t>612</w:t>
      </w:r>
      <w:r>
        <w:rPr>
          <w:szCs w:val="22"/>
        </w:rPr>
        <w:t xml:space="preserve">, </w:t>
      </w:r>
      <w:r w:rsidRPr="008C1380">
        <w:rPr>
          <w:szCs w:val="22"/>
        </w:rPr>
        <w:t>LP page</w:t>
      </w:r>
      <w:r>
        <w:rPr>
          <w:szCs w:val="22"/>
        </w:rPr>
        <w:t xml:space="preserve"> 1</w:t>
      </w:r>
      <w:r w:rsidR="00E74D68">
        <w:rPr>
          <w:szCs w:val="22"/>
        </w:rPr>
        <w:t>173</w:t>
      </w:r>
      <w:r>
        <w:rPr>
          <w:szCs w:val="22"/>
        </w:rPr>
        <w:t>)</w:t>
      </w:r>
    </w:p>
    <w:p w:rsidR="00FA14D9" w:rsidRPr="00FA14D9" w:rsidRDefault="00FA14D9" w:rsidP="00D47EB6">
      <w:pPr>
        <w:tabs>
          <w:tab w:val="left" w:pos="-11430"/>
          <w:tab w:val="left" w:pos="1800"/>
        </w:tabs>
        <w:ind w:right="-7"/>
        <w:jc w:val="left"/>
        <w:rPr>
          <w:b/>
          <w:sz w:val="20"/>
        </w:rPr>
      </w:pPr>
    </w:p>
    <w:p w:rsidR="001B3936" w:rsidRPr="007B75CA" w:rsidRDefault="001B3936" w:rsidP="00D47EB6">
      <w:pPr>
        <w:tabs>
          <w:tab w:val="left" w:pos="-11430"/>
          <w:tab w:val="left" w:pos="1800"/>
        </w:tabs>
        <w:ind w:right="-7"/>
        <w:jc w:val="left"/>
        <w:rPr>
          <w:i/>
          <w:sz w:val="20"/>
        </w:rPr>
      </w:pPr>
      <w:r w:rsidRPr="002E3B6D">
        <w:rPr>
          <w:b/>
          <w:szCs w:val="22"/>
        </w:rPr>
        <w:t>*Hymn</w:t>
      </w:r>
      <w:r>
        <w:rPr>
          <w:b/>
          <w:szCs w:val="22"/>
        </w:rPr>
        <w:t xml:space="preserve"> </w:t>
      </w:r>
      <w:r w:rsidR="008B7D57">
        <w:rPr>
          <w:szCs w:val="22"/>
        </w:rPr>
        <w:t>295</w:t>
      </w:r>
      <w:r w:rsidR="009D65C2">
        <w:rPr>
          <w:szCs w:val="22"/>
        </w:rPr>
        <w:t xml:space="preserve"> </w:t>
      </w:r>
      <w:r w:rsidR="009D65C2">
        <w:rPr>
          <w:szCs w:val="22"/>
        </w:rPr>
        <w:tab/>
      </w:r>
      <w:r w:rsidR="008B7D57">
        <w:rPr>
          <w:i/>
          <w:szCs w:val="22"/>
        </w:rPr>
        <w:t>Hark! The Herald Angels Sing</w:t>
      </w:r>
    </w:p>
    <w:p w:rsidR="001B3936" w:rsidRPr="007B7675" w:rsidRDefault="001B3936" w:rsidP="001B3936">
      <w:pPr>
        <w:tabs>
          <w:tab w:val="left" w:pos="1440"/>
        </w:tabs>
        <w:ind w:left="90" w:right="-7"/>
        <w:jc w:val="left"/>
        <w:rPr>
          <w:sz w:val="20"/>
        </w:rPr>
      </w:pPr>
    </w:p>
    <w:p w:rsidR="001B3936" w:rsidRDefault="001B3936" w:rsidP="00130EE5">
      <w:pPr>
        <w:tabs>
          <w:tab w:val="right" w:pos="7020"/>
        </w:tabs>
        <w:ind w:right="-97"/>
      </w:pPr>
      <w:r w:rsidRPr="0002606F">
        <w:rPr>
          <w:rFonts w:ascii="Wingdings" w:hAnsi="Wingdings"/>
          <w:sz w:val="20"/>
        </w:rPr>
        <w:t></w:t>
      </w:r>
      <w:r>
        <w:rPr>
          <w:b/>
        </w:rPr>
        <w:t>Sermon</w:t>
      </w:r>
      <w:r>
        <w:rPr>
          <w:b/>
        </w:rPr>
        <w:tab/>
      </w:r>
      <w:r w:rsidR="00130EE5">
        <w:rPr>
          <w:b/>
        </w:rPr>
        <w:t xml:space="preserve">    </w:t>
      </w:r>
      <w:r>
        <w:t>Rev. Coppage</w:t>
      </w:r>
    </w:p>
    <w:p w:rsidR="001B3936" w:rsidRPr="00E83112" w:rsidRDefault="008B7D57" w:rsidP="001B3936">
      <w:pPr>
        <w:tabs>
          <w:tab w:val="left" w:pos="900"/>
          <w:tab w:val="left" w:pos="1620"/>
          <w:tab w:val="left" w:pos="1800"/>
          <w:tab w:val="right" w:pos="6750"/>
        </w:tabs>
        <w:ind w:left="180" w:right="270"/>
        <w:jc w:val="center"/>
        <w:rPr>
          <w:rFonts w:ascii="Lucida Handwriting" w:hAnsi="Lucida Handwriting"/>
          <w:b/>
          <w:sz w:val="24"/>
          <w:szCs w:val="24"/>
        </w:rPr>
      </w:pPr>
      <w:r>
        <w:rPr>
          <w:rFonts w:ascii="Lucida Handwriting" w:hAnsi="Lucida Handwriting"/>
          <w:b/>
          <w:sz w:val="24"/>
          <w:szCs w:val="24"/>
        </w:rPr>
        <w:t>Dancing Women and Merry Men</w:t>
      </w:r>
    </w:p>
    <w:p w:rsidR="001B3936" w:rsidRPr="000340F2" w:rsidRDefault="001B3936" w:rsidP="001B3936">
      <w:pPr>
        <w:ind w:left="90"/>
        <w:jc w:val="left"/>
        <w:rPr>
          <w:sz w:val="20"/>
        </w:rPr>
      </w:pPr>
    </w:p>
    <w:p w:rsidR="001B3936" w:rsidRPr="007A1555" w:rsidRDefault="001B3936" w:rsidP="001B3936">
      <w:pPr>
        <w:tabs>
          <w:tab w:val="left" w:pos="1710"/>
        </w:tabs>
        <w:ind w:right="180"/>
        <w:jc w:val="left"/>
        <w:rPr>
          <w:i/>
          <w:szCs w:val="22"/>
        </w:rPr>
      </w:pPr>
      <w:r w:rsidRPr="006548AA">
        <w:rPr>
          <w:b/>
          <w:szCs w:val="22"/>
        </w:rPr>
        <w:t>*Hymn</w:t>
      </w:r>
      <w:r w:rsidRPr="00B53814">
        <w:rPr>
          <w:szCs w:val="22"/>
        </w:rPr>
        <w:t xml:space="preserve"> </w:t>
      </w:r>
      <w:r w:rsidR="008B7D57">
        <w:rPr>
          <w:szCs w:val="22"/>
        </w:rPr>
        <w:t>300</w:t>
      </w:r>
      <w:r>
        <w:rPr>
          <w:szCs w:val="22"/>
        </w:rPr>
        <w:t xml:space="preserve">             </w:t>
      </w:r>
      <w:r w:rsidR="008B7D57">
        <w:rPr>
          <w:i/>
          <w:szCs w:val="22"/>
        </w:rPr>
        <w:t>Faithful Christians, One and All</w:t>
      </w:r>
    </w:p>
    <w:p w:rsidR="001B3936" w:rsidRPr="00955A0E" w:rsidRDefault="001B3936" w:rsidP="001B3936">
      <w:pPr>
        <w:pStyle w:val="PlainText"/>
        <w:rPr>
          <w:sz w:val="20"/>
          <w:szCs w:val="20"/>
        </w:rPr>
      </w:pPr>
    </w:p>
    <w:p w:rsidR="001B3936" w:rsidRPr="00610D84" w:rsidRDefault="001B3936" w:rsidP="001B3936">
      <w:pPr>
        <w:rPr>
          <w:szCs w:val="22"/>
        </w:rPr>
      </w:pPr>
      <w:r>
        <w:rPr>
          <w:b/>
          <w:szCs w:val="22"/>
        </w:rPr>
        <w:t>*Benediction</w:t>
      </w:r>
    </w:p>
    <w:p w:rsidR="001B3936" w:rsidRPr="0053265B" w:rsidRDefault="001B3936" w:rsidP="001B3936">
      <w:pPr>
        <w:rPr>
          <w:sz w:val="20"/>
        </w:rPr>
      </w:pPr>
    </w:p>
    <w:p w:rsidR="001B3936" w:rsidRDefault="001B3936" w:rsidP="00D47EB6">
      <w:pPr>
        <w:tabs>
          <w:tab w:val="left" w:pos="1890"/>
          <w:tab w:val="right" w:pos="9348"/>
        </w:tabs>
        <w:suppressAutoHyphens/>
        <w:rPr>
          <w:spacing w:val="-2"/>
          <w:szCs w:val="24"/>
        </w:rPr>
      </w:pPr>
      <w:r w:rsidRPr="006A6380">
        <w:rPr>
          <w:b/>
          <w:szCs w:val="22"/>
        </w:rPr>
        <w:t>*Postlude</w:t>
      </w:r>
      <w:r>
        <w:rPr>
          <w:b/>
          <w:szCs w:val="22"/>
        </w:rPr>
        <w:t xml:space="preserve">             </w:t>
      </w:r>
      <w:r w:rsidR="00D47EB6">
        <w:rPr>
          <w:b/>
          <w:szCs w:val="22"/>
        </w:rPr>
        <w:t xml:space="preserve">  </w:t>
      </w:r>
      <w:r>
        <w:rPr>
          <w:b/>
          <w:szCs w:val="22"/>
        </w:rPr>
        <w:t xml:space="preserve"> </w:t>
      </w:r>
      <w:r w:rsidR="008B7D57">
        <w:rPr>
          <w:i/>
          <w:spacing w:val="-2"/>
          <w:szCs w:val="24"/>
        </w:rPr>
        <w:t>Sing We Now of Christmas</w:t>
      </w:r>
      <w:r>
        <w:rPr>
          <w:spacing w:val="-2"/>
          <w:szCs w:val="24"/>
        </w:rPr>
        <w:t xml:space="preserve">            </w:t>
      </w:r>
      <w:r w:rsidR="00130EE5">
        <w:rPr>
          <w:spacing w:val="-2"/>
          <w:szCs w:val="24"/>
        </w:rPr>
        <w:tab/>
      </w:r>
      <w:r w:rsidR="008B7D57">
        <w:rPr>
          <w:spacing w:val="-2"/>
          <w:szCs w:val="24"/>
        </w:rPr>
        <w:t>Arr. Page</w:t>
      </w:r>
    </w:p>
    <w:p w:rsidR="00130EE5" w:rsidRDefault="00130EE5" w:rsidP="00E60890">
      <w:pPr>
        <w:ind w:left="180" w:right="353"/>
        <w:rPr>
          <w:b/>
          <w:sz w:val="20"/>
        </w:rPr>
      </w:pPr>
    </w:p>
    <w:p w:rsidR="00E60890" w:rsidRDefault="00E60890" w:rsidP="00E60890">
      <w:pPr>
        <w:ind w:left="18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E60890" w:rsidRDefault="00E60890" w:rsidP="00E60890">
      <w:pPr>
        <w:ind w:left="180" w:right="353"/>
        <w:rPr>
          <w:sz w:val="8"/>
          <w:szCs w:val="8"/>
        </w:rPr>
      </w:pPr>
    </w:p>
    <w:p w:rsidR="00E60890" w:rsidRDefault="00E60890" w:rsidP="00E60890">
      <w:pPr>
        <w:ind w:left="180" w:right="353"/>
        <w:rPr>
          <w:sz w:val="18"/>
          <w:szCs w:val="18"/>
        </w:rPr>
      </w:pPr>
      <w:r>
        <w:rPr>
          <w:rFonts w:ascii="Wingdings" w:hAnsi="Wingdings"/>
          <w:sz w:val="18"/>
          <w:szCs w:val="18"/>
        </w:rPr>
        <w:t></w:t>
      </w:r>
      <w:r>
        <w:rPr>
          <w:b/>
          <w:sz w:val="18"/>
          <w:szCs w:val="18"/>
        </w:rPr>
        <w:t xml:space="preserve">Children </w:t>
      </w:r>
      <w:r>
        <w:rPr>
          <w:sz w:val="18"/>
          <w:szCs w:val="18"/>
        </w:rPr>
        <w:t>three years old and under may go to the Nursery.</w:t>
      </w:r>
    </w:p>
    <w:p w:rsidR="00E60890" w:rsidRDefault="00E60890" w:rsidP="00E60890">
      <w:pPr>
        <w:ind w:left="180" w:right="353"/>
        <w:rPr>
          <w:sz w:val="8"/>
          <w:szCs w:val="8"/>
        </w:rPr>
      </w:pPr>
    </w:p>
    <w:p w:rsidR="00E60890" w:rsidRDefault="00E60890" w:rsidP="00E60890">
      <w:pPr>
        <w:ind w:left="180" w:right="353"/>
        <w:rPr>
          <w:szCs w:val="22"/>
        </w:rPr>
      </w:pPr>
      <w:r>
        <w:rPr>
          <w:b/>
          <w:sz w:val="18"/>
          <w:szCs w:val="18"/>
        </w:rPr>
        <w:t>*Please stand.</w:t>
      </w:r>
      <w:r>
        <w:rPr>
          <w:szCs w:val="22"/>
        </w:rPr>
        <w:tab/>
      </w:r>
    </w:p>
    <w:p w:rsidR="00AD45CC" w:rsidRDefault="00AD45CC" w:rsidP="00AD45CC">
      <w:pPr>
        <w:tabs>
          <w:tab w:val="left" w:pos="2700"/>
        </w:tabs>
        <w:overflowPunct w:val="0"/>
        <w:autoSpaceDE w:val="0"/>
        <w:autoSpaceDN w:val="0"/>
        <w:adjustRightInd w:val="0"/>
        <w:ind w:right="450"/>
        <w:textAlignment w:val="baseline"/>
        <w:rPr>
          <w:sz w:val="20"/>
        </w:rPr>
      </w:pPr>
    </w:p>
    <w:p w:rsidR="00DE7881" w:rsidRPr="00E30832" w:rsidRDefault="00E30832" w:rsidP="00BC3318">
      <w:pPr>
        <w:tabs>
          <w:tab w:val="right" w:pos="-9990"/>
        </w:tabs>
        <w:ind w:left="180" w:right="86"/>
        <w:jc w:val="left"/>
      </w:pPr>
      <w:r w:rsidRPr="00E30832">
        <w:t xml:space="preserve">During </w:t>
      </w:r>
      <w:r w:rsidR="0098383C">
        <w:t xml:space="preserve">cold and </w:t>
      </w:r>
      <w:r w:rsidRPr="00E30832">
        <w:t xml:space="preserve">flu season, please be understanding if your neighbor prefers not to shake hands during our greeting time.  </w:t>
      </w:r>
      <w:r w:rsidR="009F0D88">
        <w:t>Thank you!</w:t>
      </w:r>
    </w:p>
    <w:p w:rsidR="00DE7881" w:rsidRDefault="00DE7881" w:rsidP="00BC3318">
      <w:pPr>
        <w:tabs>
          <w:tab w:val="right" w:pos="-9990"/>
        </w:tabs>
        <w:ind w:left="180" w:right="86"/>
        <w:jc w:val="left"/>
        <w:rPr>
          <w:b/>
          <w:i/>
          <w:u w:val="single"/>
        </w:rPr>
      </w:pPr>
    </w:p>
    <w:p w:rsidR="00E30832" w:rsidRPr="00E30832" w:rsidRDefault="00E30832" w:rsidP="00BC3318">
      <w:pPr>
        <w:tabs>
          <w:tab w:val="right" w:pos="-9990"/>
        </w:tabs>
        <w:ind w:left="180" w:right="86"/>
        <w:jc w:val="left"/>
        <w:rPr>
          <w:i/>
        </w:rPr>
      </w:pPr>
      <w:r w:rsidRPr="00E30832">
        <w:rPr>
          <w:i/>
        </w:rPr>
        <w:t xml:space="preserve">Please remember Alice Bess and the Bess family </w:t>
      </w:r>
      <w:r>
        <w:rPr>
          <w:i/>
        </w:rPr>
        <w:t xml:space="preserve">in prayer </w:t>
      </w:r>
      <w:r w:rsidRPr="00E30832">
        <w:rPr>
          <w:i/>
        </w:rPr>
        <w:t>with the sudden loss of Alice’s son, Keith</w:t>
      </w:r>
      <w:r w:rsidR="009B0EDE">
        <w:rPr>
          <w:i/>
        </w:rPr>
        <w:t>,</w:t>
      </w:r>
      <w:r w:rsidRPr="00E30832">
        <w:rPr>
          <w:i/>
        </w:rPr>
        <w:t xml:space="preserve"> on Monday, December 30</w:t>
      </w:r>
      <w:r w:rsidRPr="00E30832">
        <w:rPr>
          <w:i/>
          <w:vertAlign w:val="superscript"/>
        </w:rPr>
        <w:t>th</w:t>
      </w:r>
      <w:r w:rsidRPr="00E30832">
        <w:rPr>
          <w:i/>
        </w:rPr>
        <w:t>.</w:t>
      </w:r>
    </w:p>
    <w:p w:rsidR="00E30832" w:rsidRDefault="00E30832" w:rsidP="00BC3318">
      <w:pPr>
        <w:tabs>
          <w:tab w:val="right" w:pos="-9990"/>
        </w:tabs>
        <w:ind w:left="180" w:right="86"/>
        <w:jc w:val="left"/>
        <w:rPr>
          <w:b/>
          <w:i/>
          <w:u w:val="single"/>
        </w:rPr>
      </w:pPr>
    </w:p>
    <w:p w:rsidR="00E60890" w:rsidRDefault="00837143" w:rsidP="00BC3318">
      <w:pPr>
        <w:tabs>
          <w:tab w:val="right" w:pos="-9990"/>
        </w:tabs>
        <w:ind w:left="180" w:right="86"/>
        <w:jc w:val="left"/>
        <w:rPr>
          <w:b/>
          <w:i/>
          <w:u w:val="single"/>
        </w:rPr>
      </w:pPr>
      <w:r>
        <w:rPr>
          <w:b/>
          <w:i/>
          <w:u w:val="single"/>
        </w:rPr>
        <w:t>S</w:t>
      </w:r>
      <w:r w:rsidR="00E60890">
        <w:rPr>
          <w:b/>
          <w:i/>
          <w:u w:val="single"/>
        </w:rPr>
        <w:t>tewards of Service This Week:</w:t>
      </w:r>
    </w:p>
    <w:p w:rsidR="00E60890" w:rsidRPr="004632FC" w:rsidRDefault="00E60890" w:rsidP="00BC3318">
      <w:pPr>
        <w:tabs>
          <w:tab w:val="left" w:pos="900"/>
        </w:tabs>
        <w:overflowPunct w:val="0"/>
        <w:autoSpaceDE w:val="0"/>
        <w:autoSpaceDN w:val="0"/>
        <w:adjustRightInd w:val="0"/>
        <w:ind w:left="180" w:right="22"/>
        <w:jc w:val="left"/>
        <w:textAlignment w:val="baseline"/>
        <w:rPr>
          <w:b/>
          <w:sz w:val="10"/>
          <w:szCs w:val="10"/>
        </w:rPr>
      </w:pPr>
    </w:p>
    <w:p w:rsidR="00AD73C6" w:rsidRPr="00AD73C6" w:rsidRDefault="00AD73C6" w:rsidP="00AD73C6">
      <w:pPr>
        <w:tabs>
          <w:tab w:val="left" w:pos="900"/>
        </w:tabs>
        <w:overflowPunct w:val="0"/>
        <w:autoSpaceDE w:val="0"/>
        <w:autoSpaceDN w:val="0"/>
        <w:adjustRightInd w:val="0"/>
        <w:ind w:left="180" w:right="22"/>
        <w:jc w:val="left"/>
        <w:textAlignment w:val="baseline"/>
        <w:rPr>
          <w:szCs w:val="22"/>
        </w:rPr>
      </w:pPr>
      <w:bookmarkStart w:id="1" w:name="_Hlk19169799"/>
      <w:r w:rsidRPr="00AD73C6">
        <w:rPr>
          <w:b/>
          <w:szCs w:val="22"/>
        </w:rPr>
        <w:t xml:space="preserve">Ushers: </w:t>
      </w:r>
      <w:r w:rsidRPr="00AD73C6">
        <w:rPr>
          <w:szCs w:val="22"/>
        </w:rPr>
        <w:t>David Timmons, Mollie Rascoe, David Barringer,</w:t>
      </w:r>
    </w:p>
    <w:p w:rsidR="00AD73C6" w:rsidRPr="00AD73C6" w:rsidRDefault="00AD73C6" w:rsidP="00AD73C6">
      <w:pPr>
        <w:tabs>
          <w:tab w:val="left" w:pos="810"/>
          <w:tab w:val="left" w:pos="990"/>
        </w:tabs>
        <w:overflowPunct w:val="0"/>
        <w:autoSpaceDE w:val="0"/>
        <w:autoSpaceDN w:val="0"/>
        <w:adjustRightInd w:val="0"/>
        <w:ind w:left="180" w:right="22"/>
        <w:jc w:val="left"/>
        <w:textAlignment w:val="baseline"/>
        <w:rPr>
          <w:szCs w:val="22"/>
        </w:rPr>
      </w:pPr>
      <w:r w:rsidRPr="00AD73C6">
        <w:rPr>
          <w:szCs w:val="22"/>
        </w:rPr>
        <w:tab/>
      </w:r>
      <w:r>
        <w:rPr>
          <w:szCs w:val="22"/>
        </w:rPr>
        <w:tab/>
      </w:r>
      <w:r w:rsidRPr="00AD73C6">
        <w:rPr>
          <w:szCs w:val="22"/>
        </w:rPr>
        <w:t>Jerry Hailey</w:t>
      </w:r>
    </w:p>
    <w:p w:rsidR="00AD73C6" w:rsidRPr="00AD73C6" w:rsidRDefault="00AD73C6" w:rsidP="00AD73C6">
      <w:pPr>
        <w:tabs>
          <w:tab w:val="left" w:pos="900"/>
        </w:tabs>
        <w:overflowPunct w:val="0"/>
        <w:autoSpaceDE w:val="0"/>
        <w:autoSpaceDN w:val="0"/>
        <w:adjustRightInd w:val="0"/>
        <w:ind w:left="180" w:right="22"/>
        <w:jc w:val="left"/>
        <w:textAlignment w:val="baseline"/>
        <w:rPr>
          <w:szCs w:val="22"/>
        </w:rPr>
      </w:pPr>
      <w:r w:rsidRPr="00AD73C6">
        <w:rPr>
          <w:b/>
          <w:szCs w:val="22"/>
        </w:rPr>
        <w:t xml:space="preserve">Greeters: </w:t>
      </w:r>
      <w:r w:rsidRPr="00AD73C6">
        <w:rPr>
          <w:szCs w:val="22"/>
        </w:rPr>
        <w:t>Jean and Harvey Lunsford</w:t>
      </w:r>
    </w:p>
    <w:p w:rsidR="00AD73C6" w:rsidRPr="00AD73C6" w:rsidRDefault="00AD73C6" w:rsidP="00AD73C6">
      <w:pPr>
        <w:overflowPunct w:val="0"/>
        <w:autoSpaceDE w:val="0"/>
        <w:autoSpaceDN w:val="0"/>
        <w:adjustRightInd w:val="0"/>
        <w:ind w:left="180" w:right="115"/>
        <w:jc w:val="left"/>
        <w:textAlignment w:val="baseline"/>
        <w:rPr>
          <w:szCs w:val="22"/>
        </w:rPr>
      </w:pPr>
      <w:r w:rsidRPr="00AD73C6">
        <w:rPr>
          <w:b/>
          <w:szCs w:val="22"/>
        </w:rPr>
        <w:t>Worship Nursery:</w:t>
      </w:r>
      <w:r w:rsidRPr="00AD73C6">
        <w:rPr>
          <w:szCs w:val="22"/>
        </w:rPr>
        <w:t xml:space="preserve">  Terri Barringer</w:t>
      </w:r>
    </w:p>
    <w:p w:rsidR="00AD73C6" w:rsidRPr="00AD73C6" w:rsidRDefault="00AD73C6" w:rsidP="00AD73C6">
      <w:pPr>
        <w:overflowPunct w:val="0"/>
        <w:autoSpaceDE w:val="0"/>
        <w:autoSpaceDN w:val="0"/>
        <w:adjustRightInd w:val="0"/>
        <w:ind w:left="180" w:right="115"/>
        <w:jc w:val="left"/>
        <w:textAlignment w:val="baseline"/>
        <w:rPr>
          <w:szCs w:val="22"/>
        </w:rPr>
      </w:pPr>
      <w:r w:rsidRPr="00AD73C6">
        <w:rPr>
          <w:b/>
          <w:szCs w:val="22"/>
        </w:rPr>
        <w:t>Sunday School Nursery:</w:t>
      </w:r>
      <w:r w:rsidRPr="00AD73C6">
        <w:rPr>
          <w:szCs w:val="22"/>
        </w:rPr>
        <w:t xml:space="preserve"> Terri Barringer</w:t>
      </w:r>
    </w:p>
    <w:p w:rsidR="00AD73C6" w:rsidRPr="00AD73C6" w:rsidRDefault="00AD73C6" w:rsidP="00AD73C6">
      <w:pPr>
        <w:overflowPunct w:val="0"/>
        <w:autoSpaceDE w:val="0"/>
        <w:autoSpaceDN w:val="0"/>
        <w:adjustRightInd w:val="0"/>
        <w:ind w:left="180" w:right="115"/>
        <w:jc w:val="left"/>
        <w:textAlignment w:val="baseline"/>
        <w:rPr>
          <w:szCs w:val="22"/>
        </w:rPr>
      </w:pPr>
      <w:r w:rsidRPr="00AD73C6">
        <w:rPr>
          <w:b/>
          <w:szCs w:val="22"/>
        </w:rPr>
        <w:t xml:space="preserve">Sound System: </w:t>
      </w:r>
      <w:r w:rsidR="001911F0">
        <w:rPr>
          <w:szCs w:val="22"/>
        </w:rPr>
        <w:t>Rod Back</w:t>
      </w:r>
    </w:p>
    <w:p w:rsidR="00AD73C6" w:rsidRPr="00AD73C6" w:rsidRDefault="00AD73C6" w:rsidP="00AD73C6">
      <w:pPr>
        <w:tabs>
          <w:tab w:val="left" w:pos="540"/>
        </w:tabs>
        <w:overflowPunct w:val="0"/>
        <w:autoSpaceDE w:val="0"/>
        <w:autoSpaceDN w:val="0"/>
        <w:adjustRightInd w:val="0"/>
        <w:ind w:left="180" w:right="30"/>
        <w:jc w:val="left"/>
        <w:textAlignment w:val="baseline"/>
        <w:rPr>
          <w:szCs w:val="22"/>
        </w:rPr>
      </w:pPr>
      <w:r w:rsidRPr="00AD73C6">
        <w:rPr>
          <w:b/>
          <w:szCs w:val="22"/>
        </w:rPr>
        <w:t>Trustee of the Month:</w:t>
      </w:r>
      <w:r w:rsidRPr="00AD73C6">
        <w:rPr>
          <w:szCs w:val="22"/>
        </w:rPr>
        <w:t xml:space="preserve">  Bill Wright</w:t>
      </w:r>
    </w:p>
    <w:p w:rsidR="00291CE8" w:rsidRPr="00291CE8" w:rsidRDefault="00291CE8" w:rsidP="00291CE8">
      <w:pPr>
        <w:tabs>
          <w:tab w:val="left" w:pos="900"/>
        </w:tabs>
        <w:overflowPunct w:val="0"/>
        <w:autoSpaceDE w:val="0"/>
        <w:autoSpaceDN w:val="0"/>
        <w:adjustRightInd w:val="0"/>
        <w:ind w:left="180" w:right="22"/>
        <w:jc w:val="left"/>
        <w:textAlignment w:val="baseline"/>
        <w:rPr>
          <w:b/>
          <w:sz w:val="8"/>
          <w:szCs w:val="8"/>
        </w:rPr>
      </w:pPr>
    </w:p>
    <w:p w:rsidR="00074797" w:rsidRDefault="00074797" w:rsidP="00291CE8">
      <w:pPr>
        <w:tabs>
          <w:tab w:val="left" w:pos="540"/>
        </w:tabs>
        <w:overflowPunct w:val="0"/>
        <w:autoSpaceDE w:val="0"/>
        <w:autoSpaceDN w:val="0"/>
        <w:adjustRightInd w:val="0"/>
        <w:ind w:left="180" w:right="30"/>
        <w:jc w:val="left"/>
        <w:textAlignment w:val="baseline"/>
        <w:rPr>
          <w:szCs w:val="22"/>
        </w:rPr>
      </w:pPr>
    </w:p>
    <w:p w:rsidR="00856005" w:rsidRDefault="00856005" w:rsidP="00074797">
      <w:pPr>
        <w:tabs>
          <w:tab w:val="left" w:pos="540"/>
        </w:tabs>
        <w:overflowPunct w:val="0"/>
        <w:autoSpaceDE w:val="0"/>
        <w:autoSpaceDN w:val="0"/>
        <w:adjustRightInd w:val="0"/>
        <w:ind w:right="30"/>
        <w:jc w:val="left"/>
        <w:textAlignment w:val="baseline"/>
        <w:rPr>
          <w:szCs w:val="22"/>
        </w:rPr>
      </w:pPr>
    </w:p>
    <w:p w:rsidR="00856005" w:rsidRDefault="00856005" w:rsidP="00074797">
      <w:pPr>
        <w:tabs>
          <w:tab w:val="left" w:pos="540"/>
        </w:tabs>
        <w:overflowPunct w:val="0"/>
        <w:autoSpaceDE w:val="0"/>
        <w:autoSpaceDN w:val="0"/>
        <w:adjustRightInd w:val="0"/>
        <w:ind w:right="30"/>
        <w:jc w:val="left"/>
        <w:textAlignment w:val="baseline"/>
        <w:rPr>
          <w:szCs w:val="22"/>
        </w:rPr>
      </w:pPr>
    </w:p>
    <w:p w:rsidR="00856005" w:rsidRDefault="00856005" w:rsidP="00074797">
      <w:pPr>
        <w:tabs>
          <w:tab w:val="left" w:pos="540"/>
        </w:tabs>
        <w:overflowPunct w:val="0"/>
        <w:autoSpaceDE w:val="0"/>
        <w:autoSpaceDN w:val="0"/>
        <w:adjustRightInd w:val="0"/>
        <w:ind w:right="30"/>
        <w:jc w:val="left"/>
        <w:textAlignment w:val="baseline"/>
        <w:rPr>
          <w:szCs w:val="22"/>
        </w:rPr>
      </w:pPr>
    </w:p>
    <w:p w:rsidR="00130EE5" w:rsidRPr="00074797" w:rsidRDefault="00130EE5" w:rsidP="00074797">
      <w:pPr>
        <w:tabs>
          <w:tab w:val="left" w:pos="540"/>
        </w:tabs>
        <w:overflowPunct w:val="0"/>
        <w:autoSpaceDE w:val="0"/>
        <w:autoSpaceDN w:val="0"/>
        <w:adjustRightInd w:val="0"/>
        <w:ind w:right="30"/>
        <w:jc w:val="left"/>
        <w:textAlignment w:val="baseline"/>
        <w:rPr>
          <w:szCs w:val="22"/>
        </w:rPr>
      </w:pPr>
    </w:p>
    <w:bookmarkEnd w:id="1"/>
    <w:p w:rsidR="00E60890" w:rsidRDefault="00E60890" w:rsidP="00E60890">
      <w:pPr>
        <w:tabs>
          <w:tab w:val="left" w:pos="540"/>
        </w:tabs>
        <w:ind w:left="540" w:right="30"/>
        <w:rPr>
          <w:szCs w:val="22"/>
        </w:rPr>
      </w:pPr>
    </w:p>
    <w:p w:rsidR="00197311" w:rsidRDefault="00197311" w:rsidP="00197311">
      <w:pPr>
        <w:tabs>
          <w:tab w:val="right" w:pos="5310"/>
        </w:tabs>
        <w:ind w:left="180" w:right="450"/>
        <w:rPr>
          <w:color w:val="000000"/>
          <w:szCs w:val="22"/>
        </w:rPr>
      </w:pPr>
      <w:r>
        <w:rPr>
          <w:color w:val="000000"/>
          <w:szCs w:val="22"/>
        </w:rPr>
        <w:t>Last Sunday Attendance –</w:t>
      </w:r>
      <w:r w:rsidR="00E96367">
        <w:rPr>
          <w:color w:val="000000"/>
          <w:szCs w:val="22"/>
        </w:rPr>
        <w:t xml:space="preserve"> </w:t>
      </w:r>
      <w:r w:rsidR="009655B9">
        <w:rPr>
          <w:color w:val="000000"/>
          <w:szCs w:val="22"/>
        </w:rPr>
        <w:t>77</w:t>
      </w:r>
      <w:r w:rsidR="00137843">
        <w:rPr>
          <w:color w:val="000000"/>
          <w:szCs w:val="22"/>
        </w:rPr>
        <w:tab/>
        <w:t xml:space="preserve">Sunday School - </w:t>
      </w:r>
      <w:r w:rsidR="009655B9">
        <w:rPr>
          <w:color w:val="000000"/>
          <w:szCs w:val="22"/>
        </w:rPr>
        <w:t>3</w:t>
      </w:r>
      <w:r w:rsidR="00137843">
        <w:rPr>
          <w:color w:val="000000"/>
          <w:szCs w:val="22"/>
        </w:rPr>
        <w:t>5</w:t>
      </w:r>
      <w:r>
        <w:rPr>
          <w:color w:val="000000"/>
          <w:szCs w:val="22"/>
        </w:rPr>
        <w:tab/>
        <w:t xml:space="preserve">         </w:t>
      </w:r>
    </w:p>
    <w:p w:rsidR="00D443B6" w:rsidRDefault="00D443B6" w:rsidP="00D443B6">
      <w:pPr>
        <w:tabs>
          <w:tab w:val="right" w:pos="-11430"/>
        </w:tabs>
        <w:ind w:left="180" w:right="450"/>
        <w:rPr>
          <w:szCs w:val="22"/>
        </w:rPr>
      </w:pPr>
      <w:r>
        <w:rPr>
          <w:szCs w:val="22"/>
        </w:rPr>
        <w:t xml:space="preserve">Pledges/Offerings/Gifts/Other for December </w:t>
      </w:r>
      <w:r w:rsidR="008047CB">
        <w:rPr>
          <w:szCs w:val="22"/>
        </w:rPr>
        <w:t>22</w:t>
      </w:r>
      <w:r>
        <w:rPr>
          <w:szCs w:val="22"/>
        </w:rPr>
        <w:t xml:space="preserve"> – $ </w:t>
      </w:r>
      <w:r w:rsidR="008047CB">
        <w:rPr>
          <w:szCs w:val="22"/>
        </w:rPr>
        <w:t>27,432.63</w:t>
      </w:r>
    </w:p>
    <w:p w:rsidR="008047CB" w:rsidRDefault="008047CB" w:rsidP="008047CB">
      <w:pPr>
        <w:tabs>
          <w:tab w:val="right" w:pos="-11430"/>
        </w:tabs>
        <w:ind w:left="180" w:right="450"/>
        <w:rPr>
          <w:szCs w:val="22"/>
        </w:rPr>
      </w:pPr>
      <w:r>
        <w:rPr>
          <w:szCs w:val="22"/>
        </w:rPr>
        <w:t xml:space="preserve">Pledges/Offerings/Gifts/Other for December 29 – $ </w:t>
      </w:r>
      <w:r w:rsidR="00B95DD8">
        <w:rPr>
          <w:szCs w:val="22"/>
        </w:rPr>
        <w:t>7,825.00</w:t>
      </w:r>
    </w:p>
    <w:p w:rsidR="00D443B6" w:rsidRDefault="00D443B6" w:rsidP="00D443B6">
      <w:pPr>
        <w:tabs>
          <w:tab w:val="left" w:pos="-90"/>
          <w:tab w:val="left" w:pos="540"/>
          <w:tab w:val="right" w:pos="5850"/>
        </w:tabs>
        <w:ind w:left="90" w:right="450"/>
        <w:rPr>
          <w:rFonts w:ascii="Palatino Linotype" w:hAnsi="Palatino Linotype"/>
          <w:sz w:val="21"/>
          <w:szCs w:val="21"/>
        </w:rPr>
      </w:pPr>
      <w:r>
        <w:rPr>
          <w:rFonts w:ascii="Palatino Linotype" w:hAnsi="Palatino Linotype"/>
          <w:sz w:val="21"/>
          <w:szCs w:val="21"/>
        </w:rPr>
        <w:tab/>
        <w:t xml:space="preserve">Monthly Budget Needs </w:t>
      </w:r>
      <w:r>
        <w:rPr>
          <w:rFonts w:ascii="Palatino Linotype" w:hAnsi="Palatino Linotype"/>
          <w:sz w:val="21"/>
          <w:szCs w:val="21"/>
        </w:rPr>
        <w:tab/>
        <w:t>$ 36,091.07</w:t>
      </w:r>
    </w:p>
    <w:p w:rsidR="00D443B6" w:rsidRDefault="00D443B6" w:rsidP="00D443B6">
      <w:pPr>
        <w:tabs>
          <w:tab w:val="left" w:pos="-90"/>
          <w:tab w:val="left" w:pos="540"/>
          <w:tab w:val="left" w:pos="900"/>
          <w:tab w:val="right" w:pos="585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sidR="00D202FA">
        <w:rPr>
          <w:rFonts w:ascii="Palatino Linotype" w:hAnsi="Palatino Linotype"/>
          <w:sz w:val="21"/>
          <w:szCs w:val="21"/>
          <w:u w:val="single"/>
        </w:rPr>
        <w:t>53,249.63</w:t>
      </w:r>
      <w:r>
        <w:rPr>
          <w:rFonts w:ascii="Palatino Linotype" w:hAnsi="Palatino Linotype"/>
          <w:sz w:val="21"/>
          <w:szCs w:val="21"/>
          <w:u w:val="single"/>
        </w:rPr>
        <w:t xml:space="preserve"> </w:t>
      </w:r>
    </w:p>
    <w:p w:rsidR="00D443B6" w:rsidRDefault="00D443B6" w:rsidP="00D443B6">
      <w:pPr>
        <w:tabs>
          <w:tab w:val="left" w:pos="-90"/>
          <w:tab w:val="right" w:pos="5850"/>
        </w:tabs>
        <w:ind w:left="90" w:right="450"/>
        <w:rPr>
          <w:rFonts w:ascii="Palatino Linotype" w:hAnsi="Palatino Linotype"/>
          <w:sz w:val="21"/>
          <w:szCs w:val="21"/>
        </w:rPr>
      </w:pPr>
      <w:r>
        <w:rPr>
          <w:rFonts w:ascii="Palatino Linotype" w:hAnsi="Palatino Linotype"/>
          <w:sz w:val="21"/>
          <w:szCs w:val="21"/>
        </w:rPr>
        <w:tab/>
        <w:t xml:space="preserve">         Needed as of December </w:t>
      </w:r>
      <w:r w:rsidR="007355EA">
        <w:rPr>
          <w:rFonts w:ascii="Palatino Linotype" w:hAnsi="Palatino Linotype"/>
          <w:sz w:val="21"/>
          <w:szCs w:val="21"/>
        </w:rPr>
        <w:t>29</w:t>
      </w:r>
      <w:r>
        <w:rPr>
          <w:rFonts w:ascii="Palatino Linotype" w:hAnsi="Palatino Linotype"/>
          <w:sz w:val="21"/>
          <w:szCs w:val="21"/>
        </w:rPr>
        <w:t xml:space="preserve">               $ </w:t>
      </w:r>
      <w:r w:rsidR="00D202FA">
        <w:rPr>
          <w:rFonts w:ascii="Palatino Linotype" w:hAnsi="Palatino Linotype"/>
          <w:sz w:val="21"/>
          <w:szCs w:val="21"/>
        </w:rPr>
        <w:t>17,158.56+</w:t>
      </w:r>
    </w:p>
    <w:p w:rsidR="00F30ACB" w:rsidRDefault="00F30ACB" w:rsidP="00F30ACB">
      <w:pPr>
        <w:pStyle w:val="PlainText"/>
        <w:ind w:left="-180"/>
      </w:pPr>
    </w:p>
    <w:p w:rsidR="00F30ACB" w:rsidRDefault="00F30ACB" w:rsidP="00F30ACB">
      <w:pPr>
        <w:tabs>
          <w:tab w:val="right" w:pos="-9990"/>
        </w:tabs>
        <w:ind w:left="90"/>
        <w:jc w:val="center"/>
        <w:rPr>
          <w:b/>
          <w:sz w:val="24"/>
          <w:szCs w:val="24"/>
        </w:rPr>
      </w:pPr>
      <w:r>
        <w:rPr>
          <w:b/>
          <w:sz w:val="24"/>
          <w:szCs w:val="24"/>
        </w:rPr>
        <w:t>CA</w:t>
      </w:r>
      <w:r w:rsidRPr="009B3826">
        <w:rPr>
          <w:b/>
          <w:sz w:val="24"/>
          <w:szCs w:val="24"/>
        </w:rPr>
        <w:t xml:space="preserve">LENDAR:  </w:t>
      </w:r>
      <w:r w:rsidR="00BF2575">
        <w:rPr>
          <w:b/>
          <w:sz w:val="24"/>
          <w:szCs w:val="24"/>
        </w:rPr>
        <w:t xml:space="preserve">JANUARY 5 </w:t>
      </w:r>
      <w:r w:rsidR="009655B9">
        <w:rPr>
          <w:b/>
          <w:sz w:val="24"/>
          <w:szCs w:val="24"/>
        </w:rPr>
        <w:t>– JANUARY 12</w:t>
      </w:r>
    </w:p>
    <w:p w:rsidR="00F30ACB" w:rsidRPr="00E02666" w:rsidRDefault="00F30ACB" w:rsidP="00F30ACB">
      <w:pPr>
        <w:tabs>
          <w:tab w:val="right" w:pos="-9990"/>
        </w:tabs>
        <w:ind w:left="90"/>
        <w:jc w:val="center"/>
        <w:rPr>
          <w:b/>
          <w:sz w:val="10"/>
          <w:szCs w:val="10"/>
        </w:rPr>
      </w:pPr>
    </w:p>
    <w:p w:rsidR="00F30ACB" w:rsidRDefault="00F30ACB" w:rsidP="00F30ACB">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Pr>
          <w:rFonts w:ascii="Arial" w:hAnsi="Arial" w:cs="Arial"/>
          <w:sz w:val="20"/>
        </w:rPr>
        <w:tab/>
      </w:r>
      <w:r w:rsidRPr="00971931">
        <w:rPr>
          <w:rFonts w:ascii="Arial" w:hAnsi="Arial" w:cs="Arial"/>
          <w:sz w:val="20"/>
        </w:rPr>
        <w:t>10:00 AM</w:t>
      </w:r>
      <w:r>
        <w:rPr>
          <w:rFonts w:ascii="Arial" w:hAnsi="Arial" w:cs="Arial"/>
          <w:sz w:val="20"/>
        </w:rPr>
        <w:tab/>
        <w:t>Worship</w:t>
      </w:r>
    </w:p>
    <w:p w:rsidR="0097720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090C78">
        <w:rPr>
          <w:rFonts w:ascii="Arial" w:hAnsi="Arial" w:cs="Arial"/>
          <w:sz w:val="20"/>
        </w:rPr>
        <w:t>11:20 AM</w:t>
      </w:r>
      <w:r w:rsidR="00090C78">
        <w:rPr>
          <w:rFonts w:ascii="Arial" w:hAnsi="Arial" w:cs="Arial"/>
          <w:sz w:val="20"/>
        </w:rPr>
        <w:tab/>
        <w:t>Congregational Gathering (FH)</w:t>
      </w:r>
    </w:p>
    <w:p w:rsidR="00EE0337" w:rsidRDefault="002B4998"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Pr>
          <w:rFonts w:ascii="Arial" w:hAnsi="Arial" w:cs="Arial"/>
          <w:sz w:val="20"/>
        </w:rPr>
        <w:tab/>
      </w:r>
      <w:r w:rsidR="00EE0337">
        <w:rPr>
          <w:rFonts w:ascii="Arial" w:hAnsi="Arial" w:cs="Arial"/>
          <w:sz w:val="20"/>
        </w:rPr>
        <w:t>10:30 AM</w:t>
      </w:r>
      <w:r w:rsidR="00EE0337">
        <w:rPr>
          <w:rFonts w:ascii="Arial" w:hAnsi="Arial" w:cs="Arial"/>
          <w:sz w:val="20"/>
        </w:rPr>
        <w:tab/>
        <w:t>WF Circle 2 Meeting (CR)</w:t>
      </w:r>
    </w:p>
    <w:p w:rsidR="00EE0337" w:rsidRDefault="00EE0337"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5:30 PM</w:t>
      </w:r>
      <w:r>
        <w:rPr>
          <w:rFonts w:ascii="Arial" w:hAnsi="Arial" w:cs="Arial"/>
          <w:sz w:val="20"/>
        </w:rPr>
        <w:tab/>
        <w:t>Music and Worship Meeting (CR)</w:t>
      </w:r>
      <w:r w:rsidR="00BF2575">
        <w:rPr>
          <w:rFonts w:ascii="Arial" w:hAnsi="Arial" w:cs="Arial"/>
          <w:sz w:val="20"/>
        </w:rPr>
        <w:t xml:space="preserve">  </w:t>
      </w:r>
    </w:p>
    <w:p w:rsidR="002B4998" w:rsidRDefault="00EE0337"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2B4998">
        <w:rPr>
          <w:rFonts w:ascii="Arial" w:hAnsi="Arial" w:cs="Arial"/>
          <w:sz w:val="20"/>
        </w:rPr>
        <w:t>6:00 PM</w:t>
      </w:r>
      <w:r w:rsidR="002B4998">
        <w:rPr>
          <w:rFonts w:ascii="Arial" w:hAnsi="Arial" w:cs="Arial"/>
          <w:sz w:val="20"/>
        </w:rPr>
        <w:tab/>
        <w:t>Back to Basics (AB)</w:t>
      </w:r>
    </w:p>
    <w:p w:rsidR="00EE0337" w:rsidRDefault="00EE0337"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Tuesday</w:t>
      </w:r>
      <w:r>
        <w:rPr>
          <w:rFonts w:ascii="Arial" w:hAnsi="Arial" w:cs="Arial"/>
          <w:sz w:val="20"/>
        </w:rPr>
        <w:tab/>
        <w:t>10:00 AM</w:t>
      </w:r>
      <w:r>
        <w:rPr>
          <w:rFonts w:ascii="Arial" w:hAnsi="Arial" w:cs="Arial"/>
          <w:sz w:val="20"/>
        </w:rPr>
        <w:tab/>
        <w:t>WF Circle 4 Meeting (P)</w:t>
      </w:r>
    </w:p>
    <w:p w:rsidR="00EE0337" w:rsidRDefault="00EE0337"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Pr>
          <w:rFonts w:ascii="Arial" w:hAnsi="Arial" w:cs="Arial"/>
          <w:sz w:val="20"/>
        </w:rPr>
        <w:tab/>
        <w:t>10:00 AM</w:t>
      </w:r>
      <w:r>
        <w:rPr>
          <w:rFonts w:ascii="Arial" w:hAnsi="Arial" w:cs="Arial"/>
          <w:sz w:val="20"/>
        </w:rPr>
        <w:tab/>
        <w:t>WF Circle 1 Meeting (AB)</w:t>
      </w:r>
    </w:p>
    <w:p w:rsidR="00EE0337" w:rsidRDefault="00EE0337"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12:00 PM</w:t>
      </w:r>
      <w:r>
        <w:rPr>
          <w:rFonts w:ascii="Arial" w:hAnsi="Arial" w:cs="Arial"/>
          <w:sz w:val="20"/>
        </w:rPr>
        <w:tab/>
        <w:t>Wednesday Lunch and Bible Study (FH)</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sidR="009D65C2">
        <w:rPr>
          <w:rFonts w:ascii="Arial" w:hAnsi="Arial" w:cs="Arial"/>
          <w:sz w:val="20"/>
        </w:rPr>
        <w:tab/>
        <w:t xml:space="preserve">  6:00</w:t>
      </w:r>
      <w:r>
        <w:rPr>
          <w:rFonts w:ascii="Arial" w:hAnsi="Arial" w:cs="Arial"/>
          <w:sz w:val="20"/>
        </w:rPr>
        <w:t xml:space="preserve"> PM</w:t>
      </w:r>
      <w:r>
        <w:rPr>
          <w:rFonts w:ascii="Arial" w:hAnsi="Arial" w:cs="Arial"/>
          <w:sz w:val="20"/>
        </w:rPr>
        <w:tab/>
        <w:t>Back to Basics (AB)</w:t>
      </w:r>
    </w:p>
    <w:p w:rsidR="00EE0337" w:rsidRDefault="00EE0337"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6:00 PM</w:t>
      </w:r>
      <w:r>
        <w:rPr>
          <w:rFonts w:ascii="Arial" w:hAnsi="Arial" w:cs="Arial"/>
          <w:sz w:val="20"/>
        </w:rPr>
        <w:tab/>
        <w:t>Unity Prayer Watch Until Midnight</w:t>
      </w:r>
    </w:p>
    <w:p w:rsidR="00F30ACB" w:rsidRDefault="00F30ACB" w:rsidP="00F30ACB">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Pr>
          <w:rFonts w:ascii="Arial" w:hAnsi="Arial" w:cs="Arial"/>
          <w:sz w:val="20"/>
        </w:rPr>
        <w:t>y</w:t>
      </w:r>
      <w:r>
        <w:rPr>
          <w:rFonts w:ascii="Arial" w:hAnsi="Arial" w:cs="Arial"/>
          <w:sz w:val="20"/>
        </w:rPr>
        <w:tab/>
        <w:t>1</w:t>
      </w:r>
      <w:r w:rsidRPr="00971931">
        <w:rPr>
          <w:rFonts w:ascii="Arial" w:hAnsi="Arial" w:cs="Arial"/>
          <w:sz w:val="20"/>
        </w:rPr>
        <w:t>0:00 AM</w:t>
      </w:r>
      <w:r>
        <w:rPr>
          <w:rFonts w:ascii="Arial" w:hAnsi="Arial" w:cs="Arial"/>
          <w:sz w:val="20"/>
        </w:rPr>
        <w:tab/>
        <w:t>Worship</w:t>
      </w:r>
      <w:r w:rsidR="00EE0337">
        <w:rPr>
          <w:rFonts w:ascii="Arial" w:hAnsi="Arial" w:cs="Arial"/>
          <w:sz w:val="20"/>
        </w:rPr>
        <w:t>-Holy Communion</w:t>
      </w:r>
    </w:p>
    <w:p w:rsidR="00EE0337" w:rsidRDefault="00EE0337"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11:10 AM</w:t>
      </w:r>
      <w:r>
        <w:rPr>
          <w:rFonts w:ascii="Arial" w:hAnsi="Arial" w:cs="Arial"/>
          <w:sz w:val="20"/>
        </w:rPr>
        <w:tab/>
        <w:t>Sunday School</w:t>
      </w:r>
    </w:p>
    <w:p w:rsidR="00EE0337" w:rsidRDefault="00EE0337" w:rsidP="00EE0337">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4:30 PM</w:t>
      </w:r>
      <w:r>
        <w:rPr>
          <w:rFonts w:ascii="Arial" w:hAnsi="Arial" w:cs="Arial"/>
          <w:sz w:val="20"/>
        </w:rPr>
        <w:tab/>
        <w:t>Band Practice (C)</w:t>
      </w:r>
    </w:p>
    <w:p w:rsidR="00AD5E1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p>
    <w:p w:rsidR="00F30ACB" w:rsidRPr="00E5716E" w:rsidRDefault="00F30ACB" w:rsidP="00F30ACB">
      <w:pPr>
        <w:widowControl w:val="0"/>
        <w:tabs>
          <w:tab w:val="right" w:leader="underscore" w:pos="6840"/>
        </w:tabs>
        <w:ind w:right="86"/>
        <w:rPr>
          <w:szCs w:val="22"/>
        </w:rPr>
      </w:pPr>
      <w:r w:rsidRPr="00E5716E">
        <w:rPr>
          <w:szCs w:val="22"/>
        </w:rPr>
        <w:tab/>
      </w:r>
    </w:p>
    <w:p w:rsidR="005465DB" w:rsidRDefault="00F30ACB" w:rsidP="00F30ACB">
      <w:pPr>
        <w:widowControl w:val="0"/>
        <w:ind w:left="-270" w:right="86"/>
        <w:jc w:val="center"/>
        <w:rPr>
          <w:sz w:val="18"/>
          <w:szCs w:val="18"/>
        </w:rPr>
      </w:pPr>
      <w:r w:rsidRPr="00D4382A">
        <w:rPr>
          <w:sz w:val="18"/>
          <w:szCs w:val="18"/>
        </w:rPr>
        <w:tab/>
      </w:r>
    </w:p>
    <w:p w:rsidR="00F30ACB" w:rsidRPr="00D4382A" w:rsidRDefault="00F30ACB" w:rsidP="00F30ACB">
      <w:pPr>
        <w:widowControl w:val="0"/>
        <w:ind w:left="-270" w:right="86"/>
        <w:jc w:val="center"/>
        <w:rPr>
          <w:b/>
          <w:i/>
          <w:sz w:val="18"/>
          <w:szCs w:val="18"/>
        </w:rPr>
      </w:pPr>
      <w:r w:rsidRPr="00D4382A">
        <w:rPr>
          <w:b/>
          <w:i/>
          <w:sz w:val="18"/>
          <w:szCs w:val="18"/>
        </w:rPr>
        <w:t>Staff &amp; Ministry Areas of Fairview</w:t>
      </w:r>
    </w:p>
    <w:p w:rsidR="00F30ACB" w:rsidRPr="00D4382A" w:rsidRDefault="00F30ACB" w:rsidP="00F30ACB">
      <w:pPr>
        <w:tabs>
          <w:tab w:val="left" w:pos="-11430"/>
        </w:tabs>
        <w:ind w:left="-270" w:right="86"/>
        <w:jc w:val="center"/>
        <w:rPr>
          <w:b/>
          <w:i/>
          <w:sz w:val="18"/>
          <w:szCs w:val="18"/>
        </w:rPr>
      </w:pPr>
      <w:r w:rsidRPr="00D4382A">
        <w:rPr>
          <w:b/>
          <w:i/>
          <w:sz w:val="18"/>
          <w:szCs w:val="18"/>
        </w:rPr>
        <w:t>Office Phone: 336-768-5629; Kitchen Phone: 336-768-1958</w:t>
      </w:r>
    </w:p>
    <w:p w:rsidR="00F30ACB" w:rsidRPr="00D60C99" w:rsidRDefault="00F30ACB" w:rsidP="00F30ACB">
      <w:pPr>
        <w:tabs>
          <w:tab w:val="left" w:pos="-11430"/>
        </w:tabs>
        <w:ind w:left="-270" w:right="86"/>
        <w:jc w:val="center"/>
        <w:rPr>
          <w:b/>
          <w:i/>
          <w:sz w:val="18"/>
          <w:szCs w:val="18"/>
        </w:rPr>
      </w:pPr>
      <w:r w:rsidRPr="00D4382A">
        <w:rPr>
          <w:b/>
          <w:i/>
          <w:sz w:val="18"/>
          <w:szCs w:val="18"/>
        </w:rPr>
        <w:t>E-</w:t>
      </w:r>
      <w:r w:rsidRPr="00D60C99">
        <w:rPr>
          <w:b/>
          <w:i/>
          <w:sz w:val="18"/>
          <w:szCs w:val="18"/>
        </w:rPr>
        <w:t>mail:</w:t>
      </w:r>
      <w:r w:rsidRPr="00D60C99">
        <w:rPr>
          <w:b/>
          <w:sz w:val="18"/>
          <w:szCs w:val="18"/>
        </w:rPr>
        <w:t xml:space="preserve"> </w:t>
      </w:r>
      <w:hyperlink r:id="rId7" w:history="1">
        <w:r w:rsidRPr="00D60C99">
          <w:rPr>
            <w:b/>
            <w:sz w:val="18"/>
            <w:szCs w:val="18"/>
            <w:u w:val="single"/>
          </w:rPr>
          <w:t>fmc@fairviewmoravianchurch.org</w:t>
        </w:r>
      </w:hyperlink>
    </w:p>
    <w:p w:rsidR="00F30ACB" w:rsidRPr="00D60C99" w:rsidRDefault="00F30ACB" w:rsidP="00F30ACB">
      <w:pPr>
        <w:tabs>
          <w:tab w:val="left" w:pos="-11430"/>
        </w:tabs>
        <w:ind w:left="-270" w:right="86"/>
        <w:jc w:val="center"/>
        <w:rPr>
          <w:b/>
          <w:sz w:val="18"/>
          <w:szCs w:val="18"/>
        </w:rPr>
      </w:pPr>
      <w:r w:rsidRPr="00D60C99">
        <w:rPr>
          <w:b/>
          <w:i/>
          <w:sz w:val="18"/>
          <w:szCs w:val="18"/>
        </w:rPr>
        <w:t xml:space="preserve">Website: </w:t>
      </w:r>
      <w:hyperlink r:id="rId8" w:history="1">
        <w:r w:rsidRPr="00D60C99">
          <w:rPr>
            <w:b/>
            <w:sz w:val="18"/>
            <w:szCs w:val="18"/>
            <w:u w:val="single"/>
          </w:rPr>
          <w:t>http://www.fairviewmoravianchurch.org</w:t>
        </w:r>
      </w:hyperlink>
    </w:p>
    <w:p w:rsidR="00F30ACB" w:rsidRPr="00D4382A" w:rsidRDefault="00F30ACB" w:rsidP="00F30ACB">
      <w:pPr>
        <w:tabs>
          <w:tab w:val="left" w:pos="-11430"/>
        </w:tabs>
        <w:ind w:left="-270" w:right="86"/>
        <w:jc w:val="center"/>
        <w:rPr>
          <w:b/>
          <w:i/>
          <w:sz w:val="18"/>
          <w:szCs w:val="18"/>
        </w:rPr>
      </w:pPr>
      <w:r w:rsidRPr="00D4382A">
        <w:rPr>
          <w:b/>
          <w:i/>
          <w:sz w:val="18"/>
          <w:szCs w:val="18"/>
        </w:rPr>
        <w:t>Office Hours: Monday–Thursday, 9:00 AM–4:30 PM</w:t>
      </w:r>
    </w:p>
    <w:p w:rsidR="00F30ACB" w:rsidRPr="00D4382A" w:rsidRDefault="00F30ACB" w:rsidP="00F30ACB">
      <w:pPr>
        <w:tabs>
          <w:tab w:val="right" w:leader="underscore" w:pos="-2250"/>
          <w:tab w:val="left" w:pos="270"/>
          <w:tab w:val="left" w:pos="4050"/>
        </w:tabs>
        <w:ind w:left="-270"/>
        <w:jc w:val="left"/>
        <w:rPr>
          <w:sz w:val="12"/>
          <w:szCs w:val="12"/>
        </w:rPr>
      </w:pPr>
    </w:p>
    <w:p w:rsidR="00F30ACB" w:rsidRPr="00D4382A" w:rsidRDefault="00F30ACB" w:rsidP="00F30ACB">
      <w:pPr>
        <w:tabs>
          <w:tab w:val="right" w:leader="underscore" w:pos="-2250"/>
          <w:tab w:val="left" w:pos="270"/>
          <w:tab w:val="left" w:pos="3780"/>
        </w:tabs>
        <w:ind w:left="-270"/>
        <w:jc w:val="left"/>
        <w:rPr>
          <w:sz w:val="18"/>
          <w:szCs w:val="18"/>
        </w:rPr>
      </w:pPr>
      <w:r w:rsidRPr="00D4382A">
        <w:rPr>
          <w:sz w:val="18"/>
          <w:szCs w:val="18"/>
        </w:rPr>
        <w:t xml:space="preserve"> Rev. Jeff Coppage, Pastor</w:t>
      </w:r>
      <w:r w:rsidRPr="00D4382A">
        <w:rPr>
          <w:sz w:val="18"/>
          <w:szCs w:val="18"/>
        </w:rPr>
        <w:tab/>
        <w:t>Marshall Mathers, Vice-Chair, Elders</w:t>
      </w:r>
    </w:p>
    <w:p w:rsidR="00F30ACB" w:rsidRPr="00D4382A" w:rsidRDefault="00F30ACB" w:rsidP="00F30ACB">
      <w:pPr>
        <w:tabs>
          <w:tab w:val="left" w:pos="270"/>
          <w:tab w:val="left" w:pos="3780"/>
        </w:tabs>
        <w:ind w:left="-270" w:right="-94"/>
        <w:jc w:val="left"/>
        <w:rPr>
          <w:sz w:val="18"/>
          <w:szCs w:val="18"/>
        </w:rPr>
      </w:pPr>
      <w:r w:rsidRPr="00D4382A">
        <w:rPr>
          <w:sz w:val="18"/>
          <w:szCs w:val="18"/>
        </w:rPr>
        <w:t xml:space="preserve"> Lewis Phillips, Music Director/Pastoral Assistant         </w:t>
      </w:r>
      <w:r w:rsidRPr="00D4382A">
        <w:rPr>
          <w:sz w:val="18"/>
          <w:szCs w:val="18"/>
        </w:rPr>
        <w:tab/>
      </w:r>
      <w:r w:rsidR="00090C78">
        <w:rPr>
          <w:sz w:val="18"/>
          <w:szCs w:val="18"/>
        </w:rPr>
        <w:t>Steve Morgan</w:t>
      </w:r>
      <w:r w:rsidRPr="00D4382A">
        <w:rPr>
          <w:sz w:val="18"/>
          <w:szCs w:val="18"/>
        </w:rPr>
        <w:t>, Chair, Trustees</w:t>
      </w:r>
    </w:p>
    <w:p w:rsidR="00F30ACB" w:rsidRPr="00D4382A" w:rsidRDefault="00F30ACB" w:rsidP="00F30ACB">
      <w:pPr>
        <w:tabs>
          <w:tab w:val="left" w:pos="270"/>
          <w:tab w:val="left" w:pos="4050"/>
        </w:tabs>
        <w:ind w:left="-270" w:right="-94"/>
        <w:jc w:val="left"/>
        <w:rPr>
          <w:sz w:val="18"/>
          <w:szCs w:val="18"/>
        </w:rPr>
      </w:pPr>
      <w:r w:rsidRPr="00D4382A">
        <w:rPr>
          <w:sz w:val="18"/>
          <w:szCs w:val="18"/>
        </w:rPr>
        <w:t xml:space="preserve"> Patricia Rau, Treasurer/Administrative Assistant           Gay Nell Hutchens, Vice-Chair, Trustees</w:t>
      </w:r>
    </w:p>
    <w:p w:rsidR="00F30ACB" w:rsidRDefault="0066558E" w:rsidP="0066558E">
      <w:pPr>
        <w:ind w:left="-270" w:right="30"/>
        <w:rPr>
          <w:sz w:val="18"/>
          <w:szCs w:val="18"/>
        </w:rPr>
      </w:pPr>
      <w:r>
        <w:rPr>
          <w:sz w:val="18"/>
          <w:szCs w:val="18"/>
        </w:rPr>
        <w:t xml:space="preserve"> </w:t>
      </w:r>
      <w:r w:rsidR="00F30ACB" w:rsidRPr="00D4382A">
        <w:rPr>
          <w:sz w:val="18"/>
          <w:szCs w:val="18"/>
        </w:rPr>
        <w:t>Nancy Morgan, Choir Accompanist</w:t>
      </w:r>
      <w:r w:rsidR="00F30ACB" w:rsidRPr="00D4382A">
        <w:rPr>
          <w:sz w:val="18"/>
          <w:szCs w:val="18"/>
        </w:rPr>
        <w:tab/>
        <w:t xml:space="preserve">    </w:t>
      </w:r>
      <w:r w:rsidR="00525881">
        <w:rPr>
          <w:sz w:val="18"/>
          <w:szCs w:val="18"/>
        </w:rPr>
        <w:tab/>
        <w:t xml:space="preserve">   </w:t>
      </w:r>
      <w:r w:rsidR="002E087D">
        <w:rPr>
          <w:sz w:val="18"/>
          <w:szCs w:val="18"/>
        </w:rPr>
        <w:t xml:space="preserve"> </w:t>
      </w:r>
      <w:r w:rsidR="00F30ACB" w:rsidRPr="00D4382A">
        <w:rPr>
          <w:sz w:val="18"/>
          <w:szCs w:val="18"/>
        </w:rPr>
        <w:t>Van Krause, Band Director</w:t>
      </w: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7F7E39" w:rsidRDefault="007F7E39" w:rsidP="0066558E">
      <w:pPr>
        <w:ind w:left="-270" w:right="30"/>
        <w:rPr>
          <w:sz w:val="18"/>
          <w:szCs w:val="18"/>
        </w:rPr>
      </w:pPr>
    </w:p>
    <w:p w:rsidR="007F7E39" w:rsidRDefault="007F7E39"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EA6D69" w:rsidRDefault="00EA6D69" w:rsidP="0066558E">
      <w:pPr>
        <w:ind w:left="-270" w:right="30"/>
        <w:rPr>
          <w:sz w:val="18"/>
          <w:szCs w:val="18"/>
        </w:rPr>
      </w:pPr>
    </w:p>
    <w:p w:rsidR="00EA6D69" w:rsidRDefault="00EA6D69" w:rsidP="0066558E">
      <w:pPr>
        <w:ind w:left="-270" w:right="30"/>
        <w:rPr>
          <w:sz w:val="18"/>
          <w:szCs w:val="18"/>
        </w:rPr>
      </w:pPr>
    </w:p>
    <w:p w:rsidR="00761846" w:rsidRDefault="00761846"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9C58AD" w:rsidRDefault="009C58AD" w:rsidP="00B22971">
      <w:pPr>
        <w:tabs>
          <w:tab w:val="left" w:pos="-31680"/>
        </w:tabs>
        <w:ind w:left="270"/>
        <w:jc w:val="center"/>
        <w:rPr>
          <w:b/>
          <w:bCs/>
          <w:sz w:val="32"/>
          <w:szCs w:val="32"/>
        </w:rPr>
      </w:pPr>
      <w:r>
        <w:rPr>
          <w:b/>
          <w:bCs/>
          <w:sz w:val="32"/>
          <w:szCs w:val="32"/>
        </w:rPr>
        <w:t>Fairview’s Annual Birthday Party</w:t>
      </w:r>
    </w:p>
    <w:p w:rsidR="009C58AD" w:rsidRPr="009C58AD" w:rsidRDefault="00B22971" w:rsidP="00B22971">
      <w:pPr>
        <w:pStyle w:val="Standard"/>
        <w:widowControl w:val="0"/>
        <w:tabs>
          <w:tab w:val="left" w:pos="-31680"/>
        </w:tabs>
        <w:ind w:left="270"/>
        <w:jc w:val="center"/>
        <w:rPr>
          <w:b/>
          <w:bCs/>
          <w:sz w:val="16"/>
          <w:szCs w:val="16"/>
        </w:rPr>
      </w:pPr>
      <w:r>
        <w:rPr>
          <w:b/>
          <w:bCs/>
          <w:noProof/>
          <w:sz w:val="28"/>
          <w:szCs w:val="28"/>
        </w:rPr>
        <w:drawing>
          <wp:anchor distT="36576" distB="36576" distL="36576" distR="36576" simplePos="0" relativeHeight="251664384" behindDoc="0" locked="0" layoutInCell="1" allowOverlap="1">
            <wp:simplePos x="0" y="0"/>
            <wp:positionH relativeFrom="margin">
              <wp:posOffset>4951730</wp:posOffset>
            </wp:positionH>
            <wp:positionV relativeFrom="paragraph">
              <wp:posOffset>52705</wp:posOffset>
            </wp:positionV>
            <wp:extent cx="1424305" cy="116649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305" cy="1166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C58AD" w:rsidRPr="00BD4FC6">
        <w:rPr>
          <w:b/>
          <w:bCs/>
          <w:sz w:val="36"/>
          <w:szCs w:val="36"/>
        </w:rPr>
        <w:t> </w:t>
      </w:r>
    </w:p>
    <w:p w:rsidR="009C58AD" w:rsidRPr="00BD4FC6" w:rsidRDefault="00B22971" w:rsidP="00B22971">
      <w:pPr>
        <w:pStyle w:val="Standard"/>
        <w:widowControl w:val="0"/>
        <w:tabs>
          <w:tab w:val="left" w:pos="-31680"/>
        </w:tabs>
        <w:ind w:left="270"/>
        <w:jc w:val="center"/>
        <w:rPr>
          <w:b/>
          <w:bCs/>
          <w:sz w:val="28"/>
          <w:szCs w:val="28"/>
        </w:rPr>
      </w:pPr>
      <w:r>
        <w:rPr>
          <w:b/>
          <w:bCs/>
          <w:sz w:val="28"/>
          <w:szCs w:val="28"/>
        </w:rPr>
        <w:t xml:space="preserve">               </w:t>
      </w:r>
      <w:r w:rsidR="009C58AD" w:rsidRPr="00BD4FC6">
        <w:rPr>
          <w:b/>
          <w:bCs/>
          <w:sz w:val="28"/>
          <w:szCs w:val="28"/>
        </w:rPr>
        <w:t>Saturday, January 18</w:t>
      </w:r>
      <w:r w:rsidR="009C58AD" w:rsidRPr="00BD4FC6">
        <w:rPr>
          <w:b/>
          <w:bCs/>
          <w:sz w:val="19"/>
          <w:szCs w:val="19"/>
          <w:vertAlign w:val="superscript"/>
        </w:rPr>
        <w:t>th</w:t>
      </w:r>
      <w:r w:rsidR="009C58AD" w:rsidRPr="00BD4FC6">
        <w:rPr>
          <w:b/>
          <w:bCs/>
          <w:sz w:val="28"/>
          <w:szCs w:val="28"/>
        </w:rPr>
        <w:t>, 20</w:t>
      </w:r>
      <w:r w:rsidR="009C58AD">
        <w:rPr>
          <w:b/>
          <w:bCs/>
          <w:sz w:val="28"/>
          <w:szCs w:val="28"/>
        </w:rPr>
        <w:t>20</w:t>
      </w:r>
    </w:p>
    <w:p w:rsidR="009C58AD" w:rsidRPr="00BD4FC6" w:rsidRDefault="00B22971" w:rsidP="00B22971">
      <w:pPr>
        <w:pStyle w:val="Standard"/>
        <w:widowControl w:val="0"/>
        <w:tabs>
          <w:tab w:val="left" w:pos="-31680"/>
        </w:tabs>
        <w:ind w:left="270"/>
        <w:jc w:val="center"/>
        <w:rPr>
          <w:b/>
          <w:bCs/>
          <w:sz w:val="28"/>
          <w:szCs w:val="28"/>
        </w:rPr>
      </w:pPr>
      <w:r>
        <w:rPr>
          <w:b/>
          <w:bCs/>
          <w:sz w:val="28"/>
          <w:szCs w:val="28"/>
        </w:rPr>
        <w:t xml:space="preserve">                 </w:t>
      </w:r>
      <w:r w:rsidR="009C58AD" w:rsidRPr="00BD4FC6">
        <w:rPr>
          <w:b/>
          <w:bCs/>
          <w:sz w:val="28"/>
          <w:szCs w:val="28"/>
        </w:rPr>
        <w:t>5:</w:t>
      </w:r>
      <w:r w:rsidR="009C58AD">
        <w:rPr>
          <w:b/>
          <w:bCs/>
          <w:sz w:val="28"/>
          <w:szCs w:val="28"/>
        </w:rPr>
        <w:t>0</w:t>
      </w:r>
      <w:r w:rsidR="009C58AD" w:rsidRPr="00BD4FC6">
        <w:rPr>
          <w:b/>
          <w:bCs/>
          <w:sz w:val="28"/>
          <w:szCs w:val="28"/>
        </w:rPr>
        <w:t>0 p.m.</w:t>
      </w:r>
    </w:p>
    <w:p w:rsidR="009C58AD" w:rsidRPr="00BD4FC6" w:rsidRDefault="00B22971" w:rsidP="00B22971">
      <w:pPr>
        <w:pStyle w:val="Standard"/>
        <w:widowControl w:val="0"/>
        <w:tabs>
          <w:tab w:val="left" w:pos="-31680"/>
        </w:tabs>
        <w:ind w:left="270"/>
        <w:jc w:val="center"/>
        <w:rPr>
          <w:b/>
          <w:bCs/>
          <w:sz w:val="28"/>
          <w:szCs w:val="28"/>
        </w:rPr>
      </w:pPr>
      <w:r>
        <w:rPr>
          <w:b/>
          <w:bCs/>
          <w:sz w:val="28"/>
          <w:szCs w:val="28"/>
        </w:rPr>
        <w:t xml:space="preserve">                  </w:t>
      </w:r>
      <w:r w:rsidR="009C58AD" w:rsidRPr="00BD4FC6">
        <w:rPr>
          <w:b/>
          <w:bCs/>
          <w:sz w:val="28"/>
          <w:szCs w:val="28"/>
        </w:rPr>
        <w:t>Fellowship Hall</w:t>
      </w:r>
    </w:p>
    <w:p w:rsidR="009C58AD" w:rsidRPr="00BD4FC6" w:rsidRDefault="00B22971" w:rsidP="00B22971">
      <w:pPr>
        <w:pStyle w:val="Standard"/>
        <w:widowControl w:val="0"/>
        <w:tabs>
          <w:tab w:val="left" w:pos="-31680"/>
        </w:tabs>
        <w:ind w:left="270"/>
        <w:jc w:val="center"/>
      </w:pPr>
      <w:r>
        <w:t xml:space="preserve">                       </w:t>
      </w:r>
      <w:r w:rsidR="009C58AD" w:rsidRPr="00BD4FC6">
        <w:t>(Snow Date — Saturday, January 25</w:t>
      </w:r>
      <w:r w:rsidR="009C58AD" w:rsidRPr="00BD4FC6">
        <w:rPr>
          <w:vertAlign w:val="superscript"/>
        </w:rPr>
        <w:t>th</w:t>
      </w:r>
      <w:r w:rsidR="009C58AD" w:rsidRPr="00BD4FC6">
        <w:t>)</w:t>
      </w:r>
    </w:p>
    <w:p w:rsidR="009C58AD" w:rsidRDefault="009C58AD" w:rsidP="00B22971">
      <w:pPr>
        <w:pStyle w:val="Standard"/>
        <w:widowControl w:val="0"/>
        <w:tabs>
          <w:tab w:val="left" w:pos="-31680"/>
        </w:tabs>
        <w:ind w:left="270"/>
        <w:rPr>
          <w:rFonts w:ascii="Goudy Old Style" w:hAnsi="Goudy Old Style"/>
          <w:sz w:val="12"/>
          <w:szCs w:val="12"/>
        </w:rPr>
      </w:pPr>
      <w:r>
        <w:rPr>
          <w:rFonts w:ascii="Goudy Old Style" w:hAnsi="Goudy Old Style"/>
          <w:sz w:val="12"/>
          <w:szCs w:val="12"/>
        </w:rPr>
        <w:t> </w:t>
      </w:r>
    </w:p>
    <w:p w:rsidR="009C58AD" w:rsidRPr="008025B3" w:rsidRDefault="009C58AD" w:rsidP="00B22971">
      <w:pPr>
        <w:pStyle w:val="Standard"/>
        <w:widowControl w:val="0"/>
        <w:tabs>
          <w:tab w:val="left" w:pos="-31680"/>
        </w:tabs>
        <w:ind w:left="270"/>
        <w:rPr>
          <w:sz w:val="14"/>
          <w:szCs w:val="14"/>
        </w:rPr>
      </w:pPr>
    </w:p>
    <w:p w:rsidR="009C58AD" w:rsidRPr="00BD4FC6" w:rsidRDefault="009C58AD" w:rsidP="00B22971">
      <w:pPr>
        <w:pStyle w:val="Standard"/>
        <w:widowControl w:val="0"/>
        <w:tabs>
          <w:tab w:val="left" w:pos="-31680"/>
          <w:tab w:val="left" w:pos="360"/>
        </w:tabs>
        <w:ind w:left="270"/>
        <w:rPr>
          <w:sz w:val="22"/>
          <w:szCs w:val="22"/>
        </w:rPr>
      </w:pPr>
      <w:r>
        <w:rPr>
          <w:rFonts w:ascii="Goudy Old Style" w:hAnsi="Goudy Old Style"/>
          <w:sz w:val="22"/>
          <w:szCs w:val="22"/>
        </w:rPr>
        <w:tab/>
      </w:r>
      <w:r w:rsidR="00255F60">
        <w:rPr>
          <w:rFonts w:ascii="Goudy Old Style" w:hAnsi="Goudy Old Style"/>
          <w:sz w:val="22"/>
          <w:szCs w:val="22"/>
        </w:rPr>
        <w:tab/>
      </w:r>
      <w:r w:rsidRPr="00BD4FC6">
        <w:rPr>
          <w:sz w:val="22"/>
          <w:szCs w:val="22"/>
        </w:rPr>
        <w:t xml:space="preserve">Come to one of Fairview’s favorite events — </w:t>
      </w:r>
      <w:r w:rsidRPr="00BD4FC6">
        <w:rPr>
          <w:b/>
          <w:bCs/>
          <w:i/>
          <w:iCs/>
          <w:sz w:val="22"/>
          <w:szCs w:val="22"/>
        </w:rPr>
        <w:t>YOUR VERY OWN BIRTHDAY PARTY!</w:t>
      </w:r>
      <w:r w:rsidRPr="00BD4FC6">
        <w:rPr>
          <w:sz w:val="22"/>
          <w:szCs w:val="22"/>
        </w:rPr>
        <w:t xml:space="preserve">   We will have delicious food and a birthday cake for each month of the year!  </w:t>
      </w:r>
    </w:p>
    <w:p w:rsidR="009C58AD" w:rsidRPr="00BD4FC6" w:rsidRDefault="009C58AD" w:rsidP="00BA465B">
      <w:pPr>
        <w:pStyle w:val="Standard"/>
        <w:widowControl w:val="0"/>
        <w:tabs>
          <w:tab w:val="left" w:pos="-31680"/>
          <w:tab w:val="left" w:pos="270"/>
        </w:tabs>
        <w:ind w:left="270"/>
        <w:rPr>
          <w:sz w:val="22"/>
          <w:szCs w:val="22"/>
        </w:rPr>
      </w:pPr>
      <w:r w:rsidRPr="00BD4FC6">
        <w:rPr>
          <w:sz w:val="22"/>
          <w:szCs w:val="22"/>
        </w:rPr>
        <w:tab/>
        <w:t>Be sure to put this date on your calendar and plan to come have a wonderful time with other Fairview members!</w:t>
      </w:r>
    </w:p>
    <w:p w:rsidR="009C58AD" w:rsidRPr="00BD4FC6" w:rsidRDefault="009C58AD" w:rsidP="00B22971">
      <w:pPr>
        <w:pStyle w:val="Standard"/>
        <w:widowControl w:val="0"/>
        <w:tabs>
          <w:tab w:val="left" w:pos="-31680"/>
        </w:tabs>
        <w:ind w:left="270"/>
        <w:rPr>
          <w:sz w:val="8"/>
          <w:szCs w:val="8"/>
        </w:rPr>
      </w:pPr>
      <w:r w:rsidRPr="00BD4FC6">
        <w:rPr>
          <w:sz w:val="8"/>
          <w:szCs w:val="8"/>
        </w:rPr>
        <w:t> </w:t>
      </w:r>
    </w:p>
    <w:p w:rsidR="009C58AD" w:rsidRPr="00BD4FC6" w:rsidRDefault="009C58AD" w:rsidP="00B22971">
      <w:pPr>
        <w:pStyle w:val="Standard"/>
        <w:widowControl w:val="0"/>
        <w:tabs>
          <w:tab w:val="left" w:pos="-31680"/>
        </w:tabs>
        <w:ind w:left="270"/>
        <w:jc w:val="center"/>
        <w:rPr>
          <w:i/>
          <w:iCs/>
          <w:sz w:val="22"/>
          <w:szCs w:val="22"/>
        </w:rPr>
      </w:pPr>
      <w:r w:rsidRPr="00BD4FC6">
        <w:rPr>
          <w:i/>
          <w:iCs/>
          <w:sz w:val="22"/>
          <w:szCs w:val="22"/>
        </w:rPr>
        <w:t>Sponsored by the Outreach &amp; Special Events Committee</w:t>
      </w:r>
    </w:p>
    <w:p w:rsidR="00761846" w:rsidRDefault="00761846" w:rsidP="00B22971">
      <w:pPr>
        <w:ind w:left="270" w:right="30"/>
        <w:rPr>
          <w:sz w:val="18"/>
          <w:szCs w:val="18"/>
        </w:rPr>
      </w:pPr>
    </w:p>
    <w:p w:rsidR="00222881" w:rsidRPr="00222881" w:rsidRDefault="00222881" w:rsidP="00B22971">
      <w:pPr>
        <w:widowControl w:val="0"/>
        <w:spacing w:after="120"/>
        <w:ind w:left="270" w:right="536"/>
        <w:jc w:val="center"/>
        <w:rPr>
          <w:bCs/>
          <w:color w:val="000000"/>
          <w:kern w:val="28"/>
          <w:sz w:val="10"/>
          <w:szCs w:val="10"/>
          <w14:cntxtAlts/>
        </w:rPr>
      </w:pPr>
    </w:p>
    <w:p w:rsidR="00222881" w:rsidRPr="00222881" w:rsidRDefault="00222881" w:rsidP="00B22971">
      <w:pPr>
        <w:widowControl w:val="0"/>
        <w:pBdr>
          <w:top w:val="single" w:sz="4" w:space="1" w:color="auto"/>
          <w:left w:val="single" w:sz="4" w:space="4" w:color="auto"/>
          <w:bottom w:val="single" w:sz="4" w:space="1" w:color="auto"/>
          <w:right w:val="single" w:sz="4" w:space="4" w:color="auto"/>
        </w:pBdr>
        <w:spacing w:after="120" w:line="276" w:lineRule="auto"/>
        <w:ind w:left="270" w:right="536"/>
        <w:jc w:val="center"/>
        <w:rPr>
          <w:bCs/>
          <w:color w:val="000000"/>
          <w:kern w:val="28"/>
          <w:sz w:val="28"/>
          <w:szCs w:val="28"/>
          <w14:cntxtAlts/>
        </w:rPr>
      </w:pPr>
      <w:r w:rsidRPr="00222881">
        <w:rPr>
          <w:bCs/>
          <w:color w:val="000000"/>
          <w:kern w:val="28"/>
          <w:sz w:val="28"/>
          <w:szCs w:val="28"/>
          <w14:cntxtAlts/>
        </w:rPr>
        <w:t>Unity Prayer Watch</w:t>
      </w:r>
    </w:p>
    <w:p w:rsidR="00222881" w:rsidRPr="00222881" w:rsidRDefault="00222881" w:rsidP="00B22971">
      <w:pPr>
        <w:widowControl w:val="0"/>
        <w:pBdr>
          <w:top w:val="single" w:sz="4" w:space="1" w:color="auto"/>
          <w:left w:val="single" w:sz="4" w:space="4" w:color="auto"/>
          <w:bottom w:val="single" w:sz="4" w:space="1" w:color="auto"/>
          <w:right w:val="single" w:sz="4" w:space="4" w:color="auto"/>
        </w:pBdr>
        <w:spacing w:after="120" w:line="276" w:lineRule="auto"/>
        <w:ind w:left="270" w:right="536"/>
        <w:jc w:val="center"/>
        <w:rPr>
          <w:bCs/>
          <w:color w:val="000000"/>
          <w:kern w:val="28"/>
          <w:sz w:val="24"/>
          <w:szCs w:val="24"/>
          <w14:cntxtAlts/>
        </w:rPr>
      </w:pPr>
      <w:r w:rsidRPr="00222881">
        <w:rPr>
          <w:bCs/>
          <w:color w:val="000000"/>
          <w:kern w:val="28"/>
          <w:sz w:val="24"/>
          <w:szCs w:val="24"/>
          <w14:cntxtAlts/>
        </w:rPr>
        <w:t>Friday, January 10</w:t>
      </w:r>
      <w:r w:rsidRPr="00222881">
        <w:rPr>
          <w:bCs/>
          <w:color w:val="000000"/>
          <w:kern w:val="28"/>
          <w:sz w:val="16"/>
          <w:szCs w:val="16"/>
          <w:vertAlign w:val="superscript"/>
          <w14:cntxtAlts/>
        </w:rPr>
        <w:t>th</w:t>
      </w:r>
      <w:r w:rsidRPr="00222881">
        <w:rPr>
          <w:bCs/>
          <w:color w:val="000000"/>
          <w:kern w:val="28"/>
          <w:sz w:val="24"/>
          <w:szCs w:val="24"/>
          <w14:cntxtAlts/>
        </w:rPr>
        <w:t xml:space="preserve"> — 6:00 p.m. to Midnight</w:t>
      </w:r>
    </w:p>
    <w:p w:rsidR="00222881" w:rsidRPr="00222881" w:rsidRDefault="00222881" w:rsidP="00B22971">
      <w:pPr>
        <w:widowControl w:val="0"/>
        <w:pBdr>
          <w:top w:val="single" w:sz="4" w:space="1" w:color="auto"/>
          <w:left w:val="single" w:sz="4" w:space="4" w:color="auto"/>
          <w:bottom w:val="single" w:sz="4" w:space="1" w:color="auto"/>
          <w:right w:val="single" w:sz="4" w:space="4" w:color="auto"/>
        </w:pBdr>
        <w:spacing w:after="120" w:line="276" w:lineRule="auto"/>
        <w:ind w:left="270" w:right="536"/>
        <w:rPr>
          <w:bCs/>
          <w:color w:val="000000"/>
          <w:kern w:val="28"/>
          <w:szCs w:val="22"/>
          <w14:cntxtAlts/>
        </w:rPr>
      </w:pPr>
      <w:r w:rsidRPr="00222881">
        <w:rPr>
          <w:bCs/>
          <w:color w:val="000000"/>
          <w:kern w:val="28"/>
          <w:szCs w:val="22"/>
          <w14:cntxtAlts/>
        </w:rPr>
        <w:t xml:space="preserve">The Southern Province is participating in the worldwide Moravian Church Unity Prayer Watch in 2020.  Fairview will take part in this prayerful tradition between 6:00p.m. and Midnight on Friday, January 10, 2020.  A </w:t>
      </w:r>
      <w:r w:rsidR="00672B39" w:rsidRPr="00222881">
        <w:rPr>
          <w:bCs/>
          <w:color w:val="000000"/>
          <w:kern w:val="28"/>
          <w:szCs w:val="22"/>
          <w14:cntxtAlts/>
        </w:rPr>
        <w:t>sign-up</w:t>
      </w:r>
      <w:r w:rsidRPr="00222881">
        <w:rPr>
          <w:bCs/>
          <w:color w:val="000000"/>
          <w:kern w:val="28"/>
          <w:szCs w:val="22"/>
          <w14:cntxtAlts/>
        </w:rPr>
        <w:t xml:space="preserve"> sheet will be in the </w:t>
      </w:r>
      <w:r w:rsidR="00672B39" w:rsidRPr="00222881">
        <w:rPr>
          <w:bCs/>
          <w:color w:val="000000"/>
          <w:kern w:val="28"/>
          <w:szCs w:val="22"/>
          <w14:cntxtAlts/>
        </w:rPr>
        <w:t>Parlor and</w:t>
      </w:r>
      <w:r w:rsidRPr="00222881">
        <w:rPr>
          <w:bCs/>
          <w:color w:val="000000"/>
          <w:kern w:val="28"/>
          <w:szCs w:val="22"/>
          <w14:cntxtAlts/>
        </w:rPr>
        <w:t xml:space="preserve"> in the Sunday School Classrooms on Sunday, December 8, 2019 through January 5, 2020, or until the times slots are full.</w:t>
      </w:r>
    </w:p>
    <w:p w:rsidR="00222881" w:rsidRPr="00222881" w:rsidRDefault="00222881" w:rsidP="00B22971">
      <w:pPr>
        <w:widowControl w:val="0"/>
        <w:spacing w:after="120" w:line="285" w:lineRule="auto"/>
        <w:ind w:left="270"/>
        <w:jc w:val="left"/>
        <w:rPr>
          <w:rFonts w:ascii="Calibri" w:hAnsi="Calibri" w:cs="Calibri"/>
          <w:color w:val="000000"/>
          <w:kern w:val="28"/>
          <w:sz w:val="20"/>
          <w14:cntxtAlts/>
        </w:rPr>
      </w:pPr>
      <w:r w:rsidRPr="00222881">
        <w:rPr>
          <w:rFonts w:ascii="Calibri" w:hAnsi="Calibri" w:cs="Calibri"/>
          <w:color w:val="000000"/>
          <w:kern w:val="28"/>
          <w:sz w:val="20"/>
          <w14:cntxtAlts/>
        </w:rPr>
        <w:t> </w:t>
      </w:r>
    </w:p>
    <w:p w:rsidR="00222881" w:rsidRPr="00222881" w:rsidRDefault="00065726" w:rsidP="00B22971">
      <w:pPr>
        <w:widowControl w:val="0"/>
        <w:spacing w:after="120" w:line="276" w:lineRule="auto"/>
        <w:ind w:left="270" w:right="356"/>
        <w:rPr>
          <w:b/>
          <w:bCs/>
          <w:color w:val="000000"/>
          <w:kern w:val="28"/>
          <w:szCs w:val="22"/>
          <w:u w:val="single"/>
          <w14:cntxtAlts/>
        </w:rPr>
      </w:pPr>
      <w:r>
        <w:rPr>
          <w:b/>
          <w:bCs/>
          <w:color w:val="000000"/>
          <w:kern w:val="28"/>
          <w:szCs w:val="22"/>
          <w:u w:val="single"/>
          <w14:cntxtAlts/>
        </w:rPr>
        <w:t>Fairview Friends -</w:t>
      </w:r>
      <w:r w:rsidR="00672B39" w:rsidRPr="00222881">
        <w:rPr>
          <w:b/>
          <w:bCs/>
          <w:color w:val="000000"/>
          <w:kern w:val="28"/>
          <w:szCs w:val="22"/>
          <w:u w:val="single"/>
          <w14:cntxtAlts/>
        </w:rPr>
        <w:t>Thursday, January</w:t>
      </w:r>
      <w:r w:rsidR="00222881" w:rsidRPr="00222881">
        <w:rPr>
          <w:b/>
          <w:bCs/>
          <w:color w:val="000000"/>
          <w:kern w:val="28"/>
          <w:szCs w:val="22"/>
          <w:u w:val="single"/>
          <w14:cntxtAlts/>
        </w:rPr>
        <w:t xml:space="preserve"> 23</w:t>
      </w:r>
      <w:r w:rsidR="00222881" w:rsidRPr="00222881">
        <w:rPr>
          <w:b/>
          <w:bCs/>
          <w:color w:val="000000"/>
          <w:kern w:val="28"/>
          <w:sz w:val="15"/>
          <w:szCs w:val="15"/>
          <w:u w:val="single"/>
          <w:vertAlign w:val="superscript"/>
          <w14:cntxtAlts/>
        </w:rPr>
        <w:t>rd</w:t>
      </w:r>
      <w:r w:rsidR="00222881" w:rsidRPr="00222881">
        <w:rPr>
          <w:b/>
          <w:bCs/>
          <w:color w:val="000000"/>
          <w:kern w:val="28"/>
          <w:szCs w:val="22"/>
          <w:u w:val="single"/>
          <w14:cntxtAlts/>
        </w:rPr>
        <w:t>, 11:30AM</w:t>
      </w:r>
    </w:p>
    <w:p w:rsidR="00211A2D" w:rsidRDefault="00222881" w:rsidP="00277FD7">
      <w:pPr>
        <w:spacing w:after="120" w:line="276" w:lineRule="auto"/>
        <w:ind w:left="270" w:right="356"/>
        <w:rPr>
          <w:sz w:val="18"/>
          <w:szCs w:val="18"/>
        </w:rPr>
      </w:pPr>
      <w:r w:rsidRPr="00222881">
        <w:rPr>
          <w:color w:val="000000"/>
          <w:kern w:val="28"/>
          <w:szCs w:val="22"/>
          <w14:cntxtAlts/>
        </w:rPr>
        <w:t xml:space="preserve">We will gather in the Fellowship Hall for a covered dish meal and then play White Elephant Bingo.  This would be a great time for you to get rid of some of those Christmas presents that you just don’t have much use for!  Bring these wrapped gifts and we will use them as our Bingo prizes.  After all, one person’s trash is another person’s treasure!  Make your plans to be here for a great time of fellowship together.  This would also be a great time to invite someone new to join us for our Fairview Friends Fellowship! </w:t>
      </w:r>
      <w:r w:rsidR="00D501A0">
        <w:rPr>
          <w:color w:val="000000"/>
          <w:kern w:val="28"/>
          <w:szCs w:val="22"/>
          <w14:cntxtAlts/>
        </w:rPr>
        <w:t>Submitted by Lewis Phillips.</w:t>
      </w:r>
    </w:p>
    <w:sectPr w:rsidR="00211A2D" w:rsidSect="00DC6440">
      <w:pgSz w:w="15840" w:h="12240" w:orient="landscape" w:code="1"/>
      <w:pgMar w:top="450" w:right="630" w:bottom="446" w:left="634" w:header="720" w:footer="720" w:gutter="0"/>
      <w:cols w:num="2" w:space="720" w:equalWidth="0">
        <w:col w:w="6746" w:space="900"/>
        <w:col w:w="7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D2A"/>
    <w:multiLevelType w:val="hybridMultilevel"/>
    <w:tmpl w:val="0C4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C"/>
    <w:rsid w:val="00003CDA"/>
    <w:rsid w:val="00017C79"/>
    <w:rsid w:val="000332E0"/>
    <w:rsid w:val="00035723"/>
    <w:rsid w:val="00051716"/>
    <w:rsid w:val="000523AA"/>
    <w:rsid w:val="00065726"/>
    <w:rsid w:val="00070C5C"/>
    <w:rsid w:val="00074797"/>
    <w:rsid w:val="00090C78"/>
    <w:rsid w:val="000A7DDA"/>
    <w:rsid w:val="000E31DF"/>
    <w:rsid w:val="000E79BD"/>
    <w:rsid w:val="00130EE5"/>
    <w:rsid w:val="00130F7F"/>
    <w:rsid w:val="00137843"/>
    <w:rsid w:val="0016732E"/>
    <w:rsid w:val="00167447"/>
    <w:rsid w:val="00167DDD"/>
    <w:rsid w:val="001911F0"/>
    <w:rsid w:val="00197311"/>
    <w:rsid w:val="001A7D0F"/>
    <w:rsid w:val="001B3936"/>
    <w:rsid w:val="001B3D1C"/>
    <w:rsid w:val="001D0918"/>
    <w:rsid w:val="001F496A"/>
    <w:rsid w:val="002045C5"/>
    <w:rsid w:val="00211143"/>
    <w:rsid w:val="00211A2D"/>
    <w:rsid w:val="00214804"/>
    <w:rsid w:val="0022206F"/>
    <w:rsid w:val="00222881"/>
    <w:rsid w:val="00255F60"/>
    <w:rsid w:val="0026762D"/>
    <w:rsid w:val="00277FD7"/>
    <w:rsid w:val="00291CE8"/>
    <w:rsid w:val="00296223"/>
    <w:rsid w:val="002A5178"/>
    <w:rsid w:val="002B4998"/>
    <w:rsid w:val="002E087D"/>
    <w:rsid w:val="00306F1A"/>
    <w:rsid w:val="003579A7"/>
    <w:rsid w:val="003A438A"/>
    <w:rsid w:val="003D4BBD"/>
    <w:rsid w:val="003F45CD"/>
    <w:rsid w:val="004040AE"/>
    <w:rsid w:val="0043160B"/>
    <w:rsid w:val="00431B0B"/>
    <w:rsid w:val="00460AF7"/>
    <w:rsid w:val="00463BAB"/>
    <w:rsid w:val="00477353"/>
    <w:rsid w:val="00494BD0"/>
    <w:rsid w:val="004A6178"/>
    <w:rsid w:val="004D0748"/>
    <w:rsid w:val="004D3C80"/>
    <w:rsid w:val="004E2035"/>
    <w:rsid w:val="00511875"/>
    <w:rsid w:val="005211B8"/>
    <w:rsid w:val="00525881"/>
    <w:rsid w:val="00540188"/>
    <w:rsid w:val="005465DB"/>
    <w:rsid w:val="00560DC2"/>
    <w:rsid w:val="0056552A"/>
    <w:rsid w:val="00590038"/>
    <w:rsid w:val="005D4BFC"/>
    <w:rsid w:val="005D5E7B"/>
    <w:rsid w:val="006050CC"/>
    <w:rsid w:val="00613EDB"/>
    <w:rsid w:val="00641609"/>
    <w:rsid w:val="00652AF1"/>
    <w:rsid w:val="00654AA6"/>
    <w:rsid w:val="0066558E"/>
    <w:rsid w:val="00672B39"/>
    <w:rsid w:val="00690AAD"/>
    <w:rsid w:val="006A6354"/>
    <w:rsid w:val="006B1DBF"/>
    <w:rsid w:val="006C00DB"/>
    <w:rsid w:val="006E4089"/>
    <w:rsid w:val="006F4C18"/>
    <w:rsid w:val="00701C88"/>
    <w:rsid w:val="00707C42"/>
    <w:rsid w:val="007355EA"/>
    <w:rsid w:val="00737CD4"/>
    <w:rsid w:val="007542AF"/>
    <w:rsid w:val="00755D80"/>
    <w:rsid w:val="00756DC3"/>
    <w:rsid w:val="007602A9"/>
    <w:rsid w:val="00761846"/>
    <w:rsid w:val="0077590C"/>
    <w:rsid w:val="007A5936"/>
    <w:rsid w:val="007B60AD"/>
    <w:rsid w:val="007F4FC4"/>
    <w:rsid w:val="007F7E39"/>
    <w:rsid w:val="008025B3"/>
    <w:rsid w:val="008047CB"/>
    <w:rsid w:val="00822329"/>
    <w:rsid w:val="00837143"/>
    <w:rsid w:val="0085266A"/>
    <w:rsid w:val="00856005"/>
    <w:rsid w:val="008939EC"/>
    <w:rsid w:val="008B7D57"/>
    <w:rsid w:val="008E20A2"/>
    <w:rsid w:val="009104B0"/>
    <w:rsid w:val="00910D0C"/>
    <w:rsid w:val="00944EF2"/>
    <w:rsid w:val="009463C0"/>
    <w:rsid w:val="00953673"/>
    <w:rsid w:val="009655B9"/>
    <w:rsid w:val="00977201"/>
    <w:rsid w:val="0097798F"/>
    <w:rsid w:val="0098383C"/>
    <w:rsid w:val="009847F1"/>
    <w:rsid w:val="00991752"/>
    <w:rsid w:val="00995B03"/>
    <w:rsid w:val="00996CD0"/>
    <w:rsid w:val="009B0EDE"/>
    <w:rsid w:val="009C58AD"/>
    <w:rsid w:val="009D216E"/>
    <w:rsid w:val="009D65C2"/>
    <w:rsid w:val="009F0D88"/>
    <w:rsid w:val="009F1ECA"/>
    <w:rsid w:val="00A03105"/>
    <w:rsid w:val="00A06DC3"/>
    <w:rsid w:val="00A25D31"/>
    <w:rsid w:val="00A322F4"/>
    <w:rsid w:val="00A55C9A"/>
    <w:rsid w:val="00A92670"/>
    <w:rsid w:val="00AA043B"/>
    <w:rsid w:val="00AA2E71"/>
    <w:rsid w:val="00AA469A"/>
    <w:rsid w:val="00AB15D8"/>
    <w:rsid w:val="00AD45CC"/>
    <w:rsid w:val="00AD5E11"/>
    <w:rsid w:val="00AD7073"/>
    <w:rsid w:val="00AD73C6"/>
    <w:rsid w:val="00B122BD"/>
    <w:rsid w:val="00B17E4A"/>
    <w:rsid w:val="00B22971"/>
    <w:rsid w:val="00B54BA3"/>
    <w:rsid w:val="00B568FE"/>
    <w:rsid w:val="00B57B2B"/>
    <w:rsid w:val="00B6071D"/>
    <w:rsid w:val="00B6673E"/>
    <w:rsid w:val="00B72535"/>
    <w:rsid w:val="00B837DF"/>
    <w:rsid w:val="00B9156D"/>
    <w:rsid w:val="00B95DD8"/>
    <w:rsid w:val="00BA465B"/>
    <w:rsid w:val="00BB6F7D"/>
    <w:rsid w:val="00BC3318"/>
    <w:rsid w:val="00BD6087"/>
    <w:rsid w:val="00BE157D"/>
    <w:rsid w:val="00BF2575"/>
    <w:rsid w:val="00BF453A"/>
    <w:rsid w:val="00C0122E"/>
    <w:rsid w:val="00C512D2"/>
    <w:rsid w:val="00C6583B"/>
    <w:rsid w:val="00C746D1"/>
    <w:rsid w:val="00C74755"/>
    <w:rsid w:val="00C9176F"/>
    <w:rsid w:val="00C9642B"/>
    <w:rsid w:val="00CA7ECE"/>
    <w:rsid w:val="00CB17B3"/>
    <w:rsid w:val="00CD437D"/>
    <w:rsid w:val="00CF216D"/>
    <w:rsid w:val="00D108EC"/>
    <w:rsid w:val="00D116BE"/>
    <w:rsid w:val="00D12578"/>
    <w:rsid w:val="00D12F23"/>
    <w:rsid w:val="00D17ACE"/>
    <w:rsid w:val="00D202FA"/>
    <w:rsid w:val="00D3198C"/>
    <w:rsid w:val="00D369B6"/>
    <w:rsid w:val="00D443B6"/>
    <w:rsid w:val="00D47EB6"/>
    <w:rsid w:val="00D501A0"/>
    <w:rsid w:val="00D5238A"/>
    <w:rsid w:val="00D757C3"/>
    <w:rsid w:val="00D95F68"/>
    <w:rsid w:val="00DC0405"/>
    <w:rsid w:val="00DC6440"/>
    <w:rsid w:val="00DE082D"/>
    <w:rsid w:val="00DE7881"/>
    <w:rsid w:val="00E3065C"/>
    <w:rsid w:val="00E30832"/>
    <w:rsid w:val="00E60890"/>
    <w:rsid w:val="00E73DD7"/>
    <w:rsid w:val="00E74D68"/>
    <w:rsid w:val="00E90F83"/>
    <w:rsid w:val="00E96367"/>
    <w:rsid w:val="00E96689"/>
    <w:rsid w:val="00EA22DD"/>
    <w:rsid w:val="00EA6D69"/>
    <w:rsid w:val="00EA72A0"/>
    <w:rsid w:val="00EE0337"/>
    <w:rsid w:val="00EF1987"/>
    <w:rsid w:val="00EF30EC"/>
    <w:rsid w:val="00F12F38"/>
    <w:rsid w:val="00F30ACB"/>
    <w:rsid w:val="00F4449C"/>
    <w:rsid w:val="00F539B3"/>
    <w:rsid w:val="00F63F6D"/>
    <w:rsid w:val="00F742B1"/>
    <w:rsid w:val="00F818FA"/>
    <w:rsid w:val="00F9719D"/>
    <w:rsid w:val="00FA14D9"/>
    <w:rsid w:val="00FA69D4"/>
    <w:rsid w:val="00FB61D5"/>
    <w:rsid w:val="00FC5AD3"/>
    <w:rsid w:val="00FD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806">
      <w:bodyDiv w:val="1"/>
      <w:marLeft w:val="0"/>
      <w:marRight w:val="0"/>
      <w:marTop w:val="0"/>
      <w:marBottom w:val="0"/>
      <w:divBdr>
        <w:top w:val="none" w:sz="0" w:space="0" w:color="auto"/>
        <w:left w:val="none" w:sz="0" w:space="0" w:color="auto"/>
        <w:bottom w:val="none" w:sz="0" w:space="0" w:color="auto"/>
        <w:right w:val="none" w:sz="0" w:space="0" w:color="auto"/>
      </w:divBdr>
    </w:div>
    <w:div w:id="456917212">
      <w:bodyDiv w:val="1"/>
      <w:marLeft w:val="0"/>
      <w:marRight w:val="0"/>
      <w:marTop w:val="0"/>
      <w:marBottom w:val="0"/>
      <w:divBdr>
        <w:top w:val="none" w:sz="0" w:space="0" w:color="auto"/>
        <w:left w:val="none" w:sz="0" w:space="0" w:color="auto"/>
        <w:bottom w:val="none" w:sz="0" w:space="0" w:color="auto"/>
        <w:right w:val="none" w:sz="0" w:space="0" w:color="auto"/>
      </w:divBdr>
    </w:div>
    <w:div w:id="649595820">
      <w:bodyDiv w:val="1"/>
      <w:marLeft w:val="0"/>
      <w:marRight w:val="0"/>
      <w:marTop w:val="0"/>
      <w:marBottom w:val="0"/>
      <w:divBdr>
        <w:top w:val="none" w:sz="0" w:space="0" w:color="auto"/>
        <w:left w:val="none" w:sz="0" w:space="0" w:color="auto"/>
        <w:bottom w:val="none" w:sz="0" w:space="0" w:color="auto"/>
        <w:right w:val="none" w:sz="0" w:space="0" w:color="auto"/>
      </w:divBdr>
    </w:div>
    <w:div w:id="744651105">
      <w:bodyDiv w:val="1"/>
      <w:marLeft w:val="0"/>
      <w:marRight w:val="0"/>
      <w:marTop w:val="0"/>
      <w:marBottom w:val="0"/>
      <w:divBdr>
        <w:top w:val="none" w:sz="0" w:space="0" w:color="auto"/>
        <w:left w:val="none" w:sz="0" w:space="0" w:color="auto"/>
        <w:bottom w:val="none" w:sz="0" w:space="0" w:color="auto"/>
        <w:right w:val="none" w:sz="0" w:space="0" w:color="auto"/>
      </w:divBdr>
    </w:div>
    <w:div w:id="21179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3" Type="http://schemas.openxmlformats.org/officeDocument/2006/relationships/styles" Target="styles.xml"/><Relationship Id="rId7" Type="http://schemas.openxmlformats.org/officeDocument/2006/relationships/hyperlink" Target="mailto:fmc@fairviewmoravian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98669-22E5-4915-957E-730F60AF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2020-01-01T14:05:00Z</cp:lastPrinted>
  <dcterms:created xsi:type="dcterms:W3CDTF">2020-01-02T19:20:00Z</dcterms:created>
  <dcterms:modified xsi:type="dcterms:W3CDTF">2020-01-02T19:20:00Z</dcterms:modified>
</cp:coreProperties>
</file>